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DAC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w:t>
      </w:r>
      <w:r w:rsidR="00782A54">
        <w:rPr>
          <w:b/>
          <w:color w:val="FF0000"/>
          <w:sz w:val="28"/>
          <w:szCs w:val="28"/>
        </w:rPr>
        <w:t>6</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782A54">
        <w:rPr>
          <w:b/>
          <w:color w:val="FF0000"/>
          <w:sz w:val="28"/>
          <w:szCs w:val="28"/>
        </w:rPr>
        <w:t>19</w:t>
      </w:r>
      <w:r w:rsidR="007D3E54" w:rsidRPr="00CD78AD">
        <w:rPr>
          <w:sz w:val="28"/>
          <w:szCs w:val="28"/>
        </w:rPr>
        <w:t>/</w:t>
      </w:r>
      <w:r w:rsidR="00E16931">
        <w:rPr>
          <w:sz w:val="28"/>
          <w:szCs w:val="28"/>
        </w:rPr>
        <w:t>4</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782A54">
        <w:rPr>
          <w:b/>
          <w:color w:val="FF0000"/>
          <w:sz w:val="28"/>
          <w:szCs w:val="28"/>
        </w:rPr>
        <w:t>23</w:t>
      </w:r>
      <w:r w:rsidR="00A6307E" w:rsidRPr="00CD78AD">
        <w:rPr>
          <w:sz w:val="28"/>
          <w:szCs w:val="28"/>
        </w:rPr>
        <w:t>/</w:t>
      </w:r>
      <w:r w:rsidR="00F76E8B">
        <w:rPr>
          <w:sz w:val="28"/>
          <w:szCs w:val="28"/>
        </w:rPr>
        <w:t>4</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782A54">
            <w:pPr>
              <w:spacing w:before="120" w:after="120"/>
              <w:jc w:val="center"/>
              <w:rPr>
                <w:b/>
                <w:color w:val="FF0000"/>
                <w:sz w:val="28"/>
                <w:szCs w:val="28"/>
                <w:u w:val="single"/>
              </w:rPr>
            </w:pPr>
            <w:r w:rsidRPr="007651B0">
              <w:rPr>
                <w:b/>
                <w:color w:val="FF0000"/>
                <w:sz w:val="28"/>
                <w:szCs w:val="28"/>
              </w:rPr>
              <w:t>THỨ HAI (</w:t>
            </w:r>
            <w:r w:rsidR="00E2494F">
              <w:rPr>
                <w:b/>
                <w:color w:val="FF0000"/>
                <w:sz w:val="28"/>
                <w:szCs w:val="28"/>
              </w:rPr>
              <w:t>1</w:t>
            </w:r>
            <w:r w:rsidR="00782A54">
              <w:rPr>
                <w:b/>
                <w:color w:val="FF0000"/>
                <w:sz w:val="28"/>
                <w:szCs w:val="28"/>
              </w:rPr>
              <w:t>9</w:t>
            </w:r>
            <w:r>
              <w:rPr>
                <w:b/>
                <w:color w:val="FF0000"/>
                <w:sz w:val="28"/>
                <w:szCs w:val="28"/>
              </w:rPr>
              <w:t>/</w:t>
            </w:r>
            <w:r w:rsidR="00E16931">
              <w:rPr>
                <w:b/>
                <w:color w:val="FF0000"/>
                <w:sz w:val="28"/>
                <w:szCs w:val="28"/>
              </w:rPr>
              <w:t>4</w:t>
            </w:r>
            <w:r w:rsidRPr="007651B0">
              <w:rPr>
                <w:b/>
                <w:color w:val="FF0000"/>
                <w:sz w:val="28"/>
                <w:szCs w:val="28"/>
              </w:rPr>
              <w:t>)</w:t>
            </w:r>
          </w:p>
        </w:tc>
      </w:tr>
      <w:tr w:rsidR="00E5669E" w:rsidRPr="00DA5606"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3F2F22" w:rsidRDefault="00662159" w:rsidP="00662159">
            <w:pPr>
              <w:spacing w:before="120" w:after="120"/>
              <w:jc w:val="both"/>
              <w:rPr>
                <w:b/>
                <w:sz w:val="28"/>
                <w:szCs w:val="28"/>
              </w:rPr>
            </w:pPr>
            <w:r>
              <w:rPr>
                <w:b/>
                <w:color w:val="FF0000"/>
                <w:sz w:val="28"/>
                <w:szCs w:val="28"/>
                <w:u w:val="single"/>
              </w:rPr>
              <w:t>0</w:t>
            </w:r>
            <w:r w:rsidR="00E0129D">
              <w:rPr>
                <w:b/>
                <w:color w:val="FF0000"/>
                <w:sz w:val="28"/>
                <w:szCs w:val="28"/>
                <w:u w:val="single"/>
              </w:rPr>
              <w:t>7</w:t>
            </w:r>
            <w:r w:rsidRPr="00F81E9C">
              <w:rPr>
                <w:b/>
                <w:color w:val="FF0000"/>
                <w:sz w:val="28"/>
                <w:szCs w:val="28"/>
                <w:u w:val="single"/>
              </w:rPr>
              <w:t>h</w:t>
            </w:r>
            <w:r w:rsidR="00E0129D">
              <w:rPr>
                <w:b/>
                <w:color w:val="FF0000"/>
                <w:sz w:val="28"/>
                <w:szCs w:val="28"/>
                <w:u w:val="single"/>
              </w:rPr>
              <w:t>0</w:t>
            </w:r>
            <w:r>
              <w:rPr>
                <w:b/>
                <w:color w:val="FF0000"/>
                <w:sz w:val="28"/>
                <w:szCs w:val="28"/>
                <w:u w:val="single"/>
              </w:rPr>
              <w:t>0</w:t>
            </w:r>
            <w:r w:rsidRPr="003960AF">
              <w:rPr>
                <w:b/>
                <w:color w:val="FF0000"/>
                <w:sz w:val="28"/>
                <w:szCs w:val="28"/>
              </w:rPr>
              <w:t>’</w:t>
            </w:r>
            <w:r>
              <w:rPr>
                <w:b/>
                <w:sz w:val="28"/>
                <w:szCs w:val="28"/>
              </w:rPr>
              <w:t xml:space="preserve">: </w:t>
            </w:r>
            <w:r w:rsidR="00E0129D">
              <w:rPr>
                <w:b/>
                <w:sz w:val="28"/>
                <w:szCs w:val="28"/>
              </w:rPr>
              <w:t>Thường trực Huyện ủy</w:t>
            </w:r>
            <w:r w:rsidR="003F2F22">
              <w:rPr>
                <w:b/>
                <w:sz w:val="28"/>
                <w:szCs w:val="28"/>
              </w:rPr>
              <w:t xml:space="preserve"> hội ý. </w:t>
            </w:r>
          </w:p>
          <w:p w:rsidR="00E0129D" w:rsidRDefault="00E0129D" w:rsidP="00662159">
            <w:pPr>
              <w:spacing w:before="120" w:after="120"/>
              <w:jc w:val="both"/>
              <w:rPr>
                <w:sz w:val="28"/>
                <w:szCs w:val="28"/>
              </w:rPr>
            </w:pPr>
            <w:r w:rsidRPr="00E0129D">
              <w:rPr>
                <w:b/>
                <w:sz w:val="28"/>
                <w:szCs w:val="28"/>
              </w:rPr>
              <w:t>Thành phần</w:t>
            </w:r>
            <w:r>
              <w:rPr>
                <w:sz w:val="28"/>
                <w:szCs w:val="28"/>
              </w:rPr>
              <w:t>: Lãnh đạo</w:t>
            </w:r>
            <w:r w:rsidR="003F2F22">
              <w:rPr>
                <w:sz w:val="28"/>
                <w:szCs w:val="28"/>
              </w:rPr>
              <w:t xml:space="preserve"> UBND huyện,</w:t>
            </w:r>
            <w:r>
              <w:rPr>
                <w:sz w:val="28"/>
                <w:szCs w:val="28"/>
              </w:rPr>
              <w:t xml:space="preserve"> VPHU, VP</w:t>
            </w:r>
            <w:r w:rsidR="00C90220">
              <w:rPr>
                <w:sz w:val="28"/>
                <w:szCs w:val="28"/>
              </w:rPr>
              <w:t xml:space="preserve"> </w:t>
            </w:r>
            <w:r>
              <w:rPr>
                <w:sz w:val="28"/>
                <w:szCs w:val="28"/>
              </w:rPr>
              <w:t>HĐND-UBND huyện</w:t>
            </w:r>
            <w:r w:rsidR="003F2F22">
              <w:rPr>
                <w:sz w:val="28"/>
                <w:szCs w:val="28"/>
              </w:rPr>
              <w:t xml:space="preserve"> và đơn vị khối kinh tế</w:t>
            </w:r>
            <w:r w:rsidR="0094622B">
              <w:rPr>
                <w:sz w:val="28"/>
                <w:szCs w:val="28"/>
              </w:rPr>
              <w:t xml:space="preserve"> gồm: phòng NN&amp;PTNT, KT-HT, TC-KH, </w:t>
            </w:r>
            <w:r w:rsidR="00D92BCA">
              <w:rPr>
                <w:sz w:val="28"/>
                <w:szCs w:val="28"/>
              </w:rPr>
              <w:t>TN-MT, BQLDAXD, Trung tâm DVNN</w:t>
            </w:r>
            <w:r>
              <w:rPr>
                <w:sz w:val="28"/>
                <w:szCs w:val="28"/>
              </w:rPr>
              <w:t>.</w:t>
            </w:r>
          </w:p>
          <w:p w:rsidR="00E0129D" w:rsidRDefault="00E0129D" w:rsidP="00662159">
            <w:pPr>
              <w:spacing w:before="120" w:after="120"/>
              <w:jc w:val="both"/>
              <w:rPr>
                <w:b/>
                <w:sz w:val="28"/>
                <w:szCs w:val="28"/>
              </w:rPr>
            </w:pPr>
            <w:r w:rsidRPr="00E0129D">
              <w:rPr>
                <w:b/>
                <w:sz w:val="28"/>
                <w:szCs w:val="28"/>
              </w:rPr>
              <w:t>Địa điểm</w:t>
            </w:r>
            <w:r>
              <w:rPr>
                <w:sz w:val="28"/>
                <w:szCs w:val="28"/>
              </w:rPr>
              <w:t>: tại Nhà khách Huyện ủy.</w:t>
            </w:r>
          </w:p>
          <w:p w:rsidR="00E0129D" w:rsidRDefault="00E0129D" w:rsidP="00E0129D">
            <w:pPr>
              <w:spacing w:before="120" w:after="120"/>
              <w:jc w:val="both"/>
              <w:rPr>
                <w:sz w:val="28"/>
                <w:szCs w:val="28"/>
              </w:rPr>
            </w:pPr>
            <w:r>
              <w:rPr>
                <w:b/>
                <w:sz w:val="28"/>
                <w:szCs w:val="28"/>
              </w:rPr>
              <w:t xml:space="preserve"> </w:t>
            </w:r>
            <w:r w:rsidR="00E2494F" w:rsidRPr="004F2478">
              <w:rPr>
                <w:b/>
                <w:color w:val="FF0000"/>
                <w:sz w:val="28"/>
                <w:szCs w:val="28"/>
                <w:u w:val="single"/>
                <w:lang w:val="ca-ES"/>
              </w:rPr>
              <w:t>0</w:t>
            </w:r>
            <w:r w:rsidR="00304634">
              <w:rPr>
                <w:b/>
                <w:color w:val="FF0000"/>
                <w:sz w:val="28"/>
                <w:szCs w:val="28"/>
                <w:u w:val="single"/>
                <w:lang w:val="ca-ES"/>
              </w:rPr>
              <w:t>8</w:t>
            </w:r>
            <w:r w:rsidR="00E2494F" w:rsidRPr="004F2478">
              <w:rPr>
                <w:b/>
                <w:color w:val="FF0000"/>
                <w:sz w:val="28"/>
                <w:szCs w:val="28"/>
                <w:u w:val="single"/>
                <w:lang w:val="ca-ES"/>
              </w:rPr>
              <w:t>h</w:t>
            </w:r>
            <w:r w:rsidR="00304634">
              <w:rPr>
                <w:b/>
                <w:color w:val="FF0000"/>
                <w:sz w:val="28"/>
                <w:szCs w:val="28"/>
                <w:u w:val="single"/>
                <w:lang w:val="ca-ES"/>
              </w:rPr>
              <w:t>3</w:t>
            </w:r>
            <w:r w:rsidR="00E2494F" w:rsidRPr="004F2478">
              <w:rPr>
                <w:b/>
                <w:color w:val="FF0000"/>
                <w:sz w:val="28"/>
                <w:szCs w:val="28"/>
                <w:u w:val="single"/>
                <w:lang w:val="ca-ES"/>
              </w:rPr>
              <w:t>0</w:t>
            </w:r>
            <w:r w:rsidR="00E2494F" w:rsidRPr="004F2478">
              <w:rPr>
                <w:b/>
                <w:color w:val="FF0000"/>
                <w:sz w:val="28"/>
                <w:szCs w:val="28"/>
                <w:lang w:val="ca-ES"/>
              </w:rPr>
              <w:t>’</w:t>
            </w:r>
            <w:r w:rsidR="00E2494F" w:rsidRPr="004F2478">
              <w:rPr>
                <w:b/>
                <w:sz w:val="28"/>
                <w:szCs w:val="28"/>
                <w:lang w:val="ca-ES"/>
              </w:rPr>
              <w:t>:</w:t>
            </w:r>
            <w:r w:rsidR="00662159">
              <w:rPr>
                <w:sz w:val="28"/>
                <w:szCs w:val="28"/>
              </w:rPr>
              <w:t xml:space="preserve"> </w:t>
            </w:r>
            <w:r w:rsidR="003F2F22">
              <w:rPr>
                <w:b/>
                <w:sz w:val="28"/>
                <w:szCs w:val="28"/>
              </w:rPr>
              <w:t>Thường trực Huyện ủy</w:t>
            </w:r>
            <w:r w:rsidR="00662159" w:rsidRPr="00E317EF">
              <w:rPr>
                <w:sz w:val="28"/>
                <w:szCs w:val="28"/>
                <w:lang w:val="vi-VN"/>
              </w:rPr>
              <w:t xml:space="preserve"> </w:t>
            </w:r>
            <w:r w:rsidR="003F2F22">
              <w:rPr>
                <w:sz w:val="28"/>
                <w:szCs w:val="28"/>
              </w:rPr>
              <w:t xml:space="preserve">dự </w:t>
            </w:r>
            <w:r w:rsidR="00D92BCA">
              <w:rPr>
                <w:sz w:val="28"/>
                <w:szCs w:val="28"/>
              </w:rPr>
              <w:t>biểu</w:t>
            </w:r>
            <w:r w:rsidR="003F2F22">
              <w:rPr>
                <w:sz w:val="28"/>
                <w:szCs w:val="28"/>
              </w:rPr>
              <w:t xml:space="preserve"> dương tập thể, cá nhân các lực lượng tham gia bắt giữ các đối tượng đưa người nước ngoài xuất cảnh trái phép.</w:t>
            </w:r>
          </w:p>
          <w:p w:rsidR="00A27E7E" w:rsidRDefault="00E0129D" w:rsidP="003F2F22">
            <w:pPr>
              <w:spacing w:before="120" w:after="120"/>
              <w:jc w:val="both"/>
              <w:rPr>
                <w:sz w:val="28"/>
                <w:szCs w:val="28"/>
              </w:rPr>
            </w:pPr>
            <w:r w:rsidRPr="00E2494F">
              <w:rPr>
                <w:b/>
                <w:sz w:val="28"/>
                <w:szCs w:val="28"/>
              </w:rPr>
              <w:t>Địa điểm</w:t>
            </w:r>
            <w:r>
              <w:rPr>
                <w:sz w:val="28"/>
                <w:szCs w:val="28"/>
              </w:rPr>
              <w:t xml:space="preserve">: </w:t>
            </w:r>
            <w:r w:rsidR="003F2F22">
              <w:rPr>
                <w:sz w:val="28"/>
                <w:szCs w:val="28"/>
              </w:rPr>
              <w:t>tại Công an huyện.</w:t>
            </w:r>
          </w:p>
          <w:p w:rsidR="00DA5606" w:rsidRDefault="00DA5606" w:rsidP="00DA5606">
            <w:pPr>
              <w:spacing w:before="120" w:after="120"/>
              <w:jc w:val="both"/>
              <w:rPr>
                <w:sz w:val="28"/>
                <w:szCs w:val="28"/>
                <w:lang w:val="ca-ES"/>
              </w:rPr>
            </w:pPr>
            <w:r>
              <w:rPr>
                <w:b/>
                <w:color w:val="FF0000"/>
                <w:sz w:val="28"/>
                <w:szCs w:val="28"/>
                <w:u w:val="single"/>
                <w:lang w:val="ca-ES"/>
              </w:rPr>
              <w:t>1</w:t>
            </w:r>
            <w:r>
              <w:rPr>
                <w:b/>
                <w:color w:val="FF0000"/>
                <w:sz w:val="28"/>
                <w:szCs w:val="28"/>
                <w:u w:val="single"/>
                <w:lang w:val="ca-ES"/>
              </w:rPr>
              <w:t>0</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w:t>
            </w:r>
            <w:r w:rsidRPr="00930664">
              <w:rPr>
                <w:sz w:val="28"/>
                <w:szCs w:val="28"/>
                <w:lang w:val="ca-ES"/>
              </w:rPr>
              <w:t xml:space="preserve"> </w:t>
            </w:r>
            <w:r w:rsidRPr="000A214D">
              <w:rPr>
                <w:b/>
                <w:sz w:val="28"/>
                <w:szCs w:val="28"/>
                <w:lang w:val="ca-ES"/>
              </w:rPr>
              <w:t>Đ/c Vũ Xuân Trường</w:t>
            </w:r>
            <w:r w:rsidRPr="000A214D">
              <w:rPr>
                <w:sz w:val="28"/>
                <w:szCs w:val="28"/>
                <w:lang w:val="ca-ES"/>
              </w:rPr>
              <w:t xml:space="preserve"> – Phó Bí thư Thường trực Huyện ủy</w:t>
            </w:r>
            <w:r w:rsidRPr="00930664">
              <w:rPr>
                <w:sz w:val="28"/>
                <w:szCs w:val="28"/>
                <w:lang w:val="ca-ES"/>
              </w:rPr>
              <w:t xml:space="preserve"> </w:t>
            </w:r>
            <w:r w:rsidRPr="00322D60">
              <w:rPr>
                <w:sz w:val="28"/>
                <w:szCs w:val="28"/>
                <w:lang w:val="ca-ES"/>
              </w:rPr>
              <w:t xml:space="preserve">làm việc </w:t>
            </w:r>
            <w:r>
              <w:rPr>
                <w:sz w:val="28"/>
                <w:szCs w:val="28"/>
                <w:lang w:val="ca-ES"/>
              </w:rPr>
              <w:t>Thường trực Đảng ủy xã Phước An về nhân sự Hội LHPN xã</w:t>
            </w:r>
            <w:r w:rsidRPr="00322D60">
              <w:rPr>
                <w:sz w:val="28"/>
                <w:szCs w:val="28"/>
                <w:lang w:val="ca-ES"/>
              </w:rPr>
              <w:t>.</w:t>
            </w:r>
          </w:p>
          <w:p w:rsidR="00DA5606" w:rsidRDefault="00DA5606" w:rsidP="00DA5606">
            <w:pPr>
              <w:spacing w:before="120" w:after="120"/>
              <w:jc w:val="both"/>
              <w:rPr>
                <w:sz w:val="28"/>
                <w:szCs w:val="28"/>
                <w:lang w:val="ca-ES"/>
              </w:rPr>
            </w:pPr>
            <w:r w:rsidRPr="00D92BCA">
              <w:rPr>
                <w:b/>
                <w:sz w:val="28"/>
                <w:szCs w:val="28"/>
                <w:lang w:val="ca-ES"/>
              </w:rPr>
              <w:t>Thành phần</w:t>
            </w:r>
            <w:r>
              <w:rPr>
                <w:sz w:val="28"/>
                <w:szCs w:val="28"/>
                <w:lang w:val="ca-ES"/>
              </w:rPr>
              <w:t>: Đ/c Lê Văn Anh – HUV, Phó Trưởng BTC Huyện ủy kiêm Phó Trưởng phòng Nội vụ; đ/c Nguyễn Thị Cẩm Giang – HUV, Chủ tịch Hội LHPN huyện; đ/c Đặng Thị Kim Tuyến – HUV, Chủ tịch HND huyện; Thường trực Đảng ủy xã Phước An.</w:t>
            </w:r>
          </w:p>
          <w:p w:rsidR="00DA5606" w:rsidRPr="00DA5606" w:rsidRDefault="00DA5606" w:rsidP="003F2F22">
            <w:pPr>
              <w:spacing w:before="120" w:after="120"/>
              <w:jc w:val="both"/>
              <w:rPr>
                <w:sz w:val="28"/>
                <w:szCs w:val="28"/>
                <w:lang w:val="ca-ES"/>
              </w:rPr>
            </w:pPr>
            <w:r w:rsidRPr="00D92BCA">
              <w:rPr>
                <w:b/>
                <w:sz w:val="28"/>
                <w:szCs w:val="28"/>
                <w:lang w:val="ca-ES"/>
              </w:rPr>
              <w:t>Địa điểm</w:t>
            </w:r>
            <w:r>
              <w:rPr>
                <w:sz w:val="28"/>
                <w:szCs w:val="28"/>
                <w:lang w:val="ca-ES"/>
              </w:rPr>
              <w:t>: Phòng họp Thường trực Huyện ủy.</w:t>
            </w:r>
            <w:bookmarkStart w:id="0" w:name="_GoBack"/>
            <w:bookmarkEnd w:id="0"/>
          </w:p>
          <w:p w:rsidR="00C756E2" w:rsidRDefault="00C756E2" w:rsidP="00C756E2">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Pr>
                <w:b/>
                <w:sz w:val="28"/>
                <w:szCs w:val="28"/>
                <w:lang w:val="ca-ES"/>
              </w:rPr>
              <w:t xml:space="preserve">Thường trực Huyện ủy </w:t>
            </w:r>
            <w:r w:rsidR="0093667A">
              <w:rPr>
                <w:sz w:val="28"/>
                <w:szCs w:val="28"/>
                <w:lang w:val="ca-ES"/>
              </w:rPr>
              <w:t>ủy quyền</w:t>
            </w:r>
            <w:r>
              <w:rPr>
                <w:sz w:val="28"/>
                <w:szCs w:val="28"/>
                <w:lang w:val="ca-ES"/>
              </w:rPr>
              <w:t xml:space="preserve"> đ/c </w:t>
            </w:r>
            <w:r w:rsidRPr="00C756E2">
              <w:rPr>
                <w:b/>
                <w:sz w:val="28"/>
                <w:szCs w:val="28"/>
                <w:lang w:val="ca-ES"/>
              </w:rPr>
              <w:t>Lê Thị Mỹ Linh</w:t>
            </w:r>
            <w:r>
              <w:rPr>
                <w:sz w:val="28"/>
                <w:szCs w:val="28"/>
                <w:lang w:val="ca-ES"/>
              </w:rPr>
              <w:t xml:space="preserve"> – UVTV, Trưởng BDV Huyện ủy, Chủ tịch UBMTTQVN huyện dự Đại hội điểm Hội Chữ thập đỏ thị trấn Tân Khai, nhiệm kỳ 2021 - 2026.</w:t>
            </w:r>
          </w:p>
          <w:p w:rsidR="00C756E2" w:rsidRPr="00C756E2" w:rsidRDefault="00C756E2" w:rsidP="003F2F22">
            <w:pPr>
              <w:spacing w:before="120" w:after="120"/>
              <w:jc w:val="both"/>
              <w:rPr>
                <w:sz w:val="28"/>
                <w:szCs w:val="28"/>
                <w:lang w:val="ca-ES"/>
              </w:rPr>
            </w:pPr>
            <w:r w:rsidRPr="00C756E2">
              <w:rPr>
                <w:b/>
                <w:sz w:val="28"/>
                <w:szCs w:val="28"/>
                <w:lang w:val="ca-ES"/>
              </w:rPr>
              <w:t>Địa điểm</w:t>
            </w:r>
            <w:r>
              <w:rPr>
                <w:sz w:val="28"/>
                <w:szCs w:val="28"/>
                <w:lang w:val="ca-ES"/>
              </w:rPr>
              <w:t>: Hội trường UBND thị trấn Tân Khai.</w:t>
            </w:r>
          </w:p>
        </w:tc>
      </w:tr>
      <w:tr w:rsidR="00E5669E" w:rsidRPr="00DA5606"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D92BCA" w:rsidRDefault="00A411A7" w:rsidP="002D62F2">
            <w:pPr>
              <w:spacing w:before="120" w:after="120"/>
              <w:jc w:val="both"/>
              <w:rPr>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DA5606">
              <w:rPr>
                <w:sz w:val="28"/>
                <w:szCs w:val="28"/>
                <w:lang w:val="ca-ES"/>
              </w:rPr>
              <w:t xml:space="preserve">; </w:t>
            </w:r>
            <w:r w:rsidR="00DA5606" w:rsidRPr="000A214D">
              <w:rPr>
                <w:b/>
                <w:sz w:val="28"/>
                <w:szCs w:val="28"/>
                <w:lang w:val="ca-ES"/>
              </w:rPr>
              <w:t>Đ/c Vũ Xuân Trường</w:t>
            </w:r>
            <w:r w:rsidR="00DA5606" w:rsidRPr="000A214D">
              <w:rPr>
                <w:sz w:val="28"/>
                <w:szCs w:val="28"/>
                <w:lang w:val="ca-ES"/>
              </w:rPr>
              <w:t xml:space="preserve"> – Phó Bí thư Thường trực Huyện ủy</w:t>
            </w:r>
            <w:r w:rsidR="00D92BCA">
              <w:rPr>
                <w:sz w:val="28"/>
                <w:szCs w:val="28"/>
                <w:lang w:val="ca-ES"/>
              </w:rPr>
              <w:t xml:space="preserve"> </w:t>
            </w:r>
            <w:r w:rsidR="00D92BCA" w:rsidRPr="00322D60">
              <w:rPr>
                <w:sz w:val="28"/>
                <w:szCs w:val="28"/>
                <w:lang w:val="ca-ES"/>
              </w:rPr>
              <w:t>làm việc tại trụ sở</w:t>
            </w:r>
            <w:r w:rsidR="00D92BCA">
              <w:rPr>
                <w:sz w:val="28"/>
                <w:szCs w:val="28"/>
                <w:lang w:val="ca-ES"/>
              </w:rPr>
              <w:t>.</w:t>
            </w:r>
          </w:p>
          <w:p w:rsidR="00D92BCA" w:rsidRDefault="00D92BCA" w:rsidP="00D92BCA">
            <w:pPr>
              <w:spacing w:before="120" w:after="120"/>
              <w:jc w:val="both"/>
              <w:rPr>
                <w:sz w:val="28"/>
                <w:szCs w:val="28"/>
                <w:lang w:val="ca-ES"/>
              </w:rPr>
            </w:pPr>
            <w:r w:rsidRPr="00D92BCA">
              <w:rPr>
                <w:b/>
                <w:color w:val="FF0000"/>
                <w:sz w:val="28"/>
                <w:szCs w:val="28"/>
                <w:u w:val="single"/>
                <w:lang w:val="ca-ES"/>
              </w:rPr>
              <w:t>16h00’:</w:t>
            </w:r>
            <w:r>
              <w:rPr>
                <w:sz w:val="28"/>
                <w:szCs w:val="28"/>
                <w:lang w:val="ca-ES"/>
              </w:rPr>
              <w:t xml:space="preserve"> </w:t>
            </w:r>
            <w:r w:rsidRPr="00D92BCA">
              <w:rPr>
                <w:b/>
                <w:sz w:val="28"/>
                <w:szCs w:val="28"/>
                <w:lang w:val="ca-ES"/>
              </w:rPr>
              <w:t>Ban Thường vụ Huyện ủy</w:t>
            </w:r>
            <w:r>
              <w:rPr>
                <w:sz w:val="28"/>
                <w:szCs w:val="28"/>
                <w:lang w:val="ca-ES"/>
              </w:rPr>
              <w:t xml:space="preserve"> tiếp Đoàn công tác của </w:t>
            </w:r>
            <w:r w:rsidR="00A249BF">
              <w:rPr>
                <w:sz w:val="28"/>
                <w:szCs w:val="28"/>
                <w:lang w:val="ca-ES"/>
              </w:rPr>
              <w:t>UBBC</w:t>
            </w:r>
            <w:r>
              <w:rPr>
                <w:sz w:val="28"/>
                <w:szCs w:val="28"/>
                <w:lang w:val="ca-ES"/>
              </w:rPr>
              <w:t xml:space="preserve"> tỉnh về kiểm tra công tác bầu cử tại huyện Hớn Quản.</w:t>
            </w:r>
          </w:p>
          <w:p w:rsidR="00D92BCA" w:rsidRDefault="00D92BCA" w:rsidP="00D92BCA">
            <w:pPr>
              <w:spacing w:before="120" w:after="120"/>
              <w:jc w:val="both"/>
              <w:rPr>
                <w:sz w:val="28"/>
                <w:szCs w:val="28"/>
                <w:lang w:val="ca-ES"/>
              </w:rPr>
            </w:pPr>
            <w:r w:rsidRPr="00C6636F">
              <w:rPr>
                <w:b/>
                <w:sz w:val="28"/>
                <w:szCs w:val="28"/>
                <w:lang w:val="ca-ES"/>
              </w:rPr>
              <w:t>Thành phần</w:t>
            </w:r>
            <w:r>
              <w:rPr>
                <w:sz w:val="28"/>
                <w:szCs w:val="28"/>
                <w:lang w:val="ca-ES"/>
              </w:rPr>
              <w:t>: Các đ/c Ủy viên BTV Huy</w:t>
            </w:r>
            <w:r w:rsidR="0072429D">
              <w:rPr>
                <w:sz w:val="28"/>
                <w:szCs w:val="28"/>
                <w:lang w:val="ca-ES"/>
              </w:rPr>
              <w:t>ện ủy; Lãnh đạo UBND huyện, phòng Nội vụ,</w:t>
            </w:r>
            <w:r>
              <w:rPr>
                <w:sz w:val="28"/>
                <w:szCs w:val="28"/>
                <w:lang w:val="ca-ES"/>
              </w:rPr>
              <w:t xml:space="preserve"> MTTQ huyện; các Phó Ban của HĐND huyện; Lãnh đạo 02 Văn phòng.</w:t>
            </w:r>
          </w:p>
          <w:p w:rsidR="00D92BCA" w:rsidRPr="00BE723B" w:rsidRDefault="00D92BCA" w:rsidP="00D92BCA">
            <w:pPr>
              <w:spacing w:before="120" w:after="120"/>
              <w:jc w:val="both"/>
              <w:rPr>
                <w:sz w:val="28"/>
                <w:szCs w:val="28"/>
                <w:lang w:val="ca-ES"/>
              </w:rPr>
            </w:pPr>
            <w:r w:rsidRPr="00D92BCA">
              <w:rPr>
                <w:b/>
                <w:sz w:val="28"/>
                <w:szCs w:val="28"/>
                <w:lang w:val="ca-ES"/>
              </w:rPr>
              <w:t>Địa điểm</w:t>
            </w:r>
            <w:r>
              <w:rPr>
                <w:sz w:val="28"/>
                <w:szCs w:val="28"/>
                <w:lang w:val="ca-ES"/>
              </w:rPr>
              <w:t>: Nhà khách Huyện ủy.</w:t>
            </w:r>
          </w:p>
        </w:tc>
      </w:tr>
      <w:tr w:rsidR="00E5669E" w:rsidRPr="002E5A91" w:rsidTr="00BD4BDC">
        <w:trPr>
          <w:trHeight w:val="534"/>
        </w:trPr>
        <w:tc>
          <w:tcPr>
            <w:tcW w:w="10632" w:type="dxa"/>
            <w:gridSpan w:val="2"/>
            <w:vAlign w:val="center"/>
          </w:tcPr>
          <w:p w:rsidR="00E5669E" w:rsidRPr="002E5A91" w:rsidRDefault="00E5669E" w:rsidP="00782A54">
            <w:pPr>
              <w:jc w:val="center"/>
              <w:rPr>
                <w:b/>
                <w:sz w:val="28"/>
                <w:szCs w:val="28"/>
                <w:lang w:val="ca-ES"/>
              </w:rPr>
            </w:pPr>
            <w:r w:rsidRPr="002E5A91">
              <w:rPr>
                <w:b/>
                <w:color w:val="FF0000"/>
                <w:sz w:val="28"/>
                <w:szCs w:val="28"/>
                <w:lang w:val="ca-ES"/>
              </w:rPr>
              <w:t>THỨ BA (</w:t>
            </w:r>
            <w:r w:rsidR="00782A54">
              <w:rPr>
                <w:b/>
                <w:color w:val="FF0000"/>
                <w:sz w:val="28"/>
                <w:szCs w:val="28"/>
                <w:lang w:val="ca-ES"/>
              </w:rPr>
              <w:t>20</w:t>
            </w:r>
            <w:r w:rsidR="00E16931">
              <w:rPr>
                <w:b/>
                <w:color w:val="FF0000"/>
                <w:sz w:val="28"/>
                <w:szCs w:val="28"/>
                <w:lang w:val="ca-ES"/>
              </w:rPr>
              <w:t>/4</w:t>
            </w:r>
            <w:r w:rsidRPr="002E5A91">
              <w:rPr>
                <w:b/>
                <w:color w:val="FF0000"/>
                <w:sz w:val="28"/>
                <w:szCs w:val="28"/>
                <w:lang w:val="ca-ES"/>
              </w:rPr>
              <w:t>)</w:t>
            </w:r>
          </w:p>
        </w:tc>
      </w:tr>
      <w:tr w:rsidR="00E5669E" w:rsidRPr="00DA5606"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2D62F2" w:rsidRDefault="002D62F2" w:rsidP="00153796">
            <w:pPr>
              <w:spacing w:before="120" w:after="120"/>
              <w:jc w:val="both"/>
              <w:rPr>
                <w:sz w:val="28"/>
                <w:szCs w:val="28"/>
                <w:lang w:val="ca-ES"/>
              </w:rPr>
            </w:pPr>
            <w:r w:rsidRPr="004F2478">
              <w:rPr>
                <w:b/>
                <w:color w:val="FF0000"/>
                <w:sz w:val="28"/>
                <w:szCs w:val="28"/>
                <w:u w:val="single"/>
                <w:lang w:val="ca-ES"/>
              </w:rPr>
              <w:t>0</w:t>
            </w:r>
            <w:r w:rsidR="00A6775C">
              <w:rPr>
                <w:b/>
                <w:color w:val="FF0000"/>
                <w:sz w:val="28"/>
                <w:szCs w:val="28"/>
                <w:u w:val="single"/>
                <w:lang w:val="ca-ES"/>
              </w:rPr>
              <w:t>8</w:t>
            </w:r>
            <w:r w:rsidRPr="004F2478">
              <w:rPr>
                <w:b/>
                <w:color w:val="FF0000"/>
                <w:sz w:val="28"/>
                <w:szCs w:val="28"/>
                <w:u w:val="single"/>
                <w:lang w:val="ca-ES"/>
              </w:rPr>
              <w:t>h</w:t>
            </w:r>
            <w:r w:rsidR="00A6775C">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304634">
              <w:rPr>
                <w:b/>
                <w:sz w:val="28"/>
                <w:szCs w:val="28"/>
                <w:lang w:val="ca-ES"/>
              </w:rPr>
              <w:t xml:space="preserve">Thường trực Huyện ủy </w:t>
            </w:r>
            <w:r w:rsidR="00304634" w:rsidRPr="00304634">
              <w:rPr>
                <w:sz w:val="28"/>
                <w:szCs w:val="28"/>
                <w:lang w:val="ca-ES"/>
              </w:rPr>
              <w:t>chủ trì</w:t>
            </w:r>
            <w:r w:rsidRPr="00304634">
              <w:rPr>
                <w:sz w:val="28"/>
                <w:szCs w:val="28"/>
                <w:lang w:val="ca-ES"/>
              </w:rPr>
              <w:t xml:space="preserve"> </w:t>
            </w:r>
            <w:r w:rsidR="00304634">
              <w:rPr>
                <w:sz w:val="28"/>
                <w:szCs w:val="28"/>
                <w:lang w:val="ca-ES"/>
              </w:rPr>
              <w:t>hội nghị</w:t>
            </w:r>
            <w:r w:rsidR="00AB627B">
              <w:rPr>
                <w:sz w:val="28"/>
                <w:szCs w:val="28"/>
                <w:lang w:val="ca-ES"/>
              </w:rPr>
              <w:t xml:space="preserve"> trực tuyến từ huyện đến xã, thị </w:t>
            </w:r>
            <w:r w:rsidR="00AB627B">
              <w:rPr>
                <w:sz w:val="28"/>
                <w:szCs w:val="28"/>
                <w:lang w:val="ca-ES"/>
              </w:rPr>
              <w:lastRenderedPageBreak/>
              <w:t>trấn về</w:t>
            </w:r>
            <w:r w:rsidR="00304634">
              <w:rPr>
                <w:sz w:val="28"/>
                <w:szCs w:val="28"/>
                <w:lang w:val="ca-ES"/>
              </w:rPr>
              <w:t xml:space="preserve"> thông tin thời sự quý I/2021</w:t>
            </w:r>
            <w:r w:rsidR="00430466">
              <w:rPr>
                <w:sz w:val="28"/>
                <w:szCs w:val="28"/>
                <w:lang w:val="ca-ES"/>
              </w:rPr>
              <w:t xml:space="preserve"> </w:t>
            </w:r>
            <w:r w:rsidR="00430466" w:rsidRPr="00430466">
              <w:rPr>
                <w:i/>
                <w:sz w:val="28"/>
                <w:szCs w:val="28"/>
                <w:lang w:val="ca-ES"/>
              </w:rPr>
              <w:t>(BTG Huyện ủy chuẩn bị nội dung)</w:t>
            </w:r>
            <w:r w:rsidR="00304634">
              <w:rPr>
                <w:sz w:val="28"/>
                <w:szCs w:val="28"/>
                <w:lang w:val="ca-ES"/>
              </w:rPr>
              <w:t>.</w:t>
            </w:r>
          </w:p>
          <w:p w:rsidR="00304634" w:rsidRDefault="00304634" w:rsidP="00153796">
            <w:pPr>
              <w:spacing w:before="120" w:after="120"/>
              <w:jc w:val="both"/>
              <w:rPr>
                <w:sz w:val="28"/>
                <w:szCs w:val="28"/>
                <w:lang w:val="ca-ES"/>
              </w:rPr>
            </w:pPr>
            <w:r w:rsidRPr="00304634">
              <w:rPr>
                <w:b/>
                <w:sz w:val="28"/>
                <w:szCs w:val="28"/>
                <w:lang w:val="ca-ES"/>
              </w:rPr>
              <w:t>Nội dung</w:t>
            </w:r>
            <w:r>
              <w:rPr>
                <w:sz w:val="28"/>
                <w:szCs w:val="28"/>
                <w:lang w:val="ca-ES"/>
              </w:rPr>
              <w:t xml:space="preserve">: </w:t>
            </w:r>
            <w:r w:rsidR="00AB627B">
              <w:rPr>
                <w:sz w:val="28"/>
                <w:szCs w:val="28"/>
                <w:lang w:val="ca-ES"/>
              </w:rPr>
              <w:t>Thông tin về s</w:t>
            </w:r>
            <w:r>
              <w:rPr>
                <w:sz w:val="28"/>
                <w:szCs w:val="28"/>
                <w:lang w:val="ca-ES"/>
              </w:rPr>
              <w:t>ự phát triển của Quốc hội nước CHXHCN Việt Nam qua các thời kỳ bầu cử. Chính sách của các nước lớn ở Biển Đông hiện nay và chủ trương c</w:t>
            </w:r>
            <w:r w:rsidR="00AB627B">
              <w:rPr>
                <w:sz w:val="28"/>
                <w:szCs w:val="28"/>
                <w:lang w:val="ca-ES"/>
              </w:rPr>
              <w:t xml:space="preserve">ủa Đảng, Nhà nước ta (Mời TS Vũ Trung Kiên – Phó Trưởng khoa </w:t>
            </w:r>
            <w:r w:rsidR="00430466">
              <w:rPr>
                <w:sz w:val="28"/>
                <w:szCs w:val="28"/>
                <w:lang w:val="ca-ES"/>
              </w:rPr>
              <w:t>X</w:t>
            </w:r>
            <w:r w:rsidR="00AB627B">
              <w:rPr>
                <w:sz w:val="28"/>
                <w:szCs w:val="28"/>
                <w:lang w:val="ca-ES"/>
              </w:rPr>
              <w:t>ây dựng Đảng, Học viện Chính trị khu vực II triển khai).</w:t>
            </w:r>
          </w:p>
          <w:p w:rsidR="00AB627B" w:rsidRDefault="00304634" w:rsidP="00153796">
            <w:pPr>
              <w:spacing w:before="120" w:after="120"/>
              <w:jc w:val="both"/>
              <w:rPr>
                <w:sz w:val="28"/>
                <w:szCs w:val="28"/>
                <w:lang w:val="ca-ES"/>
              </w:rPr>
            </w:pPr>
            <w:r w:rsidRPr="00304634">
              <w:rPr>
                <w:b/>
                <w:sz w:val="28"/>
                <w:szCs w:val="28"/>
                <w:lang w:val="ca-ES"/>
              </w:rPr>
              <w:t>Thành phần</w:t>
            </w:r>
            <w:r w:rsidR="00B950E6">
              <w:rPr>
                <w:b/>
                <w:sz w:val="28"/>
                <w:szCs w:val="28"/>
                <w:lang w:val="ca-ES"/>
              </w:rPr>
              <w:t>, địa điểm</w:t>
            </w:r>
            <w:r>
              <w:rPr>
                <w:sz w:val="28"/>
                <w:szCs w:val="28"/>
                <w:lang w:val="ca-ES"/>
              </w:rPr>
              <w:t xml:space="preserve">: </w:t>
            </w:r>
          </w:p>
          <w:p w:rsidR="00AB627B" w:rsidRDefault="00AB627B" w:rsidP="00153796">
            <w:pPr>
              <w:spacing w:before="120" w:after="120"/>
              <w:jc w:val="both"/>
              <w:rPr>
                <w:sz w:val="28"/>
                <w:szCs w:val="28"/>
                <w:lang w:val="ca-ES"/>
              </w:rPr>
            </w:pPr>
            <w:r>
              <w:rPr>
                <w:sz w:val="28"/>
                <w:szCs w:val="28"/>
                <w:lang w:val="ca-ES"/>
              </w:rPr>
              <w:t xml:space="preserve">- </w:t>
            </w:r>
            <w:r w:rsidRPr="0048211D">
              <w:rPr>
                <w:i/>
                <w:sz w:val="28"/>
                <w:szCs w:val="28"/>
                <w:lang w:val="ca-ES"/>
              </w:rPr>
              <w:t>Điểm cầu tại Hội trường UBND huyện</w:t>
            </w:r>
            <w:r>
              <w:rPr>
                <w:sz w:val="28"/>
                <w:szCs w:val="28"/>
                <w:lang w:val="ca-ES"/>
              </w:rPr>
              <w:t xml:space="preserve">: </w:t>
            </w:r>
            <w:r w:rsidR="00304634">
              <w:rPr>
                <w:sz w:val="28"/>
                <w:szCs w:val="28"/>
                <w:lang w:val="ca-ES"/>
              </w:rPr>
              <w:t>Các đ/c Huyện ủy viên, Ủy viên UBKT Huyện ủy; Bí thư, Phó Bí thư các chi, đảng bộ trực thuộc; Trưởng, phó các phòng, ban, ngành, MTTQ, đo</w:t>
            </w:r>
            <w:r>
              <w:rPr>
                <w:sz w:val="28"/>
                <w:szCs w:val="28"/>
                <w:lang w:val="ca-ES"/>
              </w:rPr>
              <w:t>àn thể chính trị - xã hội huyện.</w:t>
            </w:r>
          </w:p>
          <w:p w:rsidR="00304634" w:rsidRDefault="00AB627B" w:rsidP="00153796">
            <w:pPr>
              <w:spacing w:before="120" w:after="120"/>
              <w:jc w:val="both"/>
              <w:rPr>
                <w:sz w:val="28"/>
                <w:szCs w:val="28"/>
                <w:lang w:val="ca-ES"/>
              </w:rPr>
            </w:pPr>
            <w:r>
              <w:rPr>
                <w:sz w:val="28"/>
                <w:szCs w:val="28"/>
                <w:lang w:val="ca-ES"/>
              </w:rPr>
              <w:t xml:space="preserve">- </w:t>
            </w:r>
            <w:r w:rsidRPr="0048211D">
              <w:rPr>
                <w:i/>
                <w:sz w:val="28"/>
                <w:szCs w:val="28"/>
                <w:lang w:val="ca-ES"/>
              </w:rPr>
              <w:t>Điểm cầu tại các xã, thị trấn</w:t>
            </w:r>
            <w:r>
              <w:rPr>
                <w:sz w:val="28"/>
                <w:szCs w:val="28"/>
                <w:lang w:val="ca-ES"/>
              </w:rPr>
              <w:t xml:space="preserve">: </w:t>
            </w:r>
            <w:r w:rsidR="00BC0758" w:rsidRPr="00F76F37">
              <w:rPr>
                <w:sz w:val="28"/>
                <w:szCs w:val="28"/>
                <w:shd w:val="clear" w:color="auto" w:fill="FFFFFF"/>
                <w:lang w:val="vi-VN"/>
              </w:rPr>
              <w:t>Các đồng chí UVBCH Đảng bộ xã</w:t>
            </w:r>
            <w:r w:rsidR="00BC0758" w:rsidRPr="00AB627B">
              <w:rPr>
                <w:sz w:val="28"/>
                <w:szCs w:val="28"/>
                <w:shd w:val="clear" w:color="auto" w:fill="FFFFFF"/>
                <w:lang w:val="ca-ES"/>
              </w:rPr>
              <w:t>, thị trấn</w:t>
            </w:r>
            <w:r w:rsidR="00304634">
              <w:rPr>
                <w:sz w:val="28"/>
                <w:szCs w:val="28"/>
                <w:lang w:val="ca-ES"/>
              </w:rPr>
              <w:t>.</w:t>
            </w:r>
            <w:r w:rsidR="00BC0758">
              <w:rPr>
                <w:sz w:val="28"/>
                <w:szCs w:val="28"/>
                <w:lang w:val="ca-ES"/>
              </w:rPr>
              <w:t xml:space="preserve"> </w:t>
            </w:r>
          </w:p>
          <w:p w:rsidR="00C756E2" w:rsidRPr="00E572FC" w:rsidRDefault="00F9165A" w:rsidP="00F9165A">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Pr>
                <w:b/>
                <w:sz w:val="28"/>
                <w:szCs w:val="28"/>
                <w:lang w:val="ca-ES"/>
              </w:rPr>
              <w:t xml:space="preserve">Thường trực Huyện ủy </w:t>
            </w:r>
            <w:r>
              <w:rPr>
                <w:sz w:val="28"/>
                <w:szCs w:val="28"/>
                <w:lang w:val="ca-ES"/>
              </w:rPr>
              <w:t xml:space="preserve">ủy nhiệm Lãnh đạo Ban Dân vận Huyện ủy dự lễ bàn giao Nhà Đại đoàn kết do Công ty cổ phần Nước </w:t>
            </w:r>
            <w:r w:rsidR="001311A9">
              <w:rPr>
                <w:sz w:val="28"/>
                <w:szCs w:val="28"/>
                <w:lang w:val="ca-ES"/>
              </w:rPr>
              <w:t>– Môi trường Bình Dương</w:t>
            </w:r>
            <w:r>
              <w:rPr>
                <w:sz w:val="28"/>
                <w:szCs w:val="28"/>
                <w:lang w:val="ca-ES"/>
              </w:rPr>
              <w:t xml:space="preserve"> tài trợ cho các hộ dân tại xã </w:t>
            </w:r>
            <w:r w:rsidR="001311A9">
              <w:rPr>
                <w:sz w:val="28"/>
                <w:szCs w:val="28"/>
                <w:lang w:val="ca-ES"/>
              </w:rPr>
              <w:t>Tân Hiệp</w:t>
            </w:r>
            <w:r>
              <w:rPr>
                <w:sz w:val="28"/>
                <w:szCs w:val="28"/>
                <w:lang w:val="ca-ES"/>
              </w:rPr>
              <w:t>, Tân Quan.</w:t>
            </w:r>
          </w:p>
        </w:tc>
      </w:tr>
      <w:tr w:rsidR="00E5669E" w:rsidRPr="00DA5606"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FF7727" w:rsidRDefault="008375A3" w:rsidP="00EE64AB">
            <w:pPr>
              <w:spacing w:before="100" w:after="100"/>
              <w:jc w:val="both"/>
              <w:rPr>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w:t>
            </w:r>
            <w:r w:rsidR="00F91A71"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b/>
                <w:sz w:val="28"/>
                <w:szCs w:val="28"/>
                <w:lang w:val="ca-ES"/>
              </w:rPr>
              <w:t xml:space="preserve"> </w:t>
            </w:r>
            <w:r w:rsidRPr="008375A3">
              <w:rPr>
                <w:sz w:val="28"/>
                <w:szCs w:val="28"/>
                <w:lang w:val="ca-ES"/>
              </w:rPr>
              <w:t xml:space="preserve">họp </w:t>
            </w:r>
            <w:r>
              <w:rPr>
                <w:sz w:val="28"/>
                <w:szCs w:val="28"/>
                <w:lang w:val="ca-ES"/>
              </w:rPr>
              <w:t>Ban chỉ đạo diễn tập phòng thủ</w:t>
            </w:r>
            <w:r w:rsidR="00F91A71" w:rsidRPr="008375A3">
              <w:rPr>
                <w:sz w:val="28"/>
                <w:szCs w:val="28"/>
                <w:lang w:val="ca-ES"/>
              </w:rPr>
              <w:t xml:space="preserve"> </w:t>
            </w:r>
            <w:r>
              <w:rPr>
                <w:sz w:val="28"/>
                <w:szCs w:val="28"/>
                <w:lang w:val="ca-ES"/>
              </w:rPr>
              <w:t xml:space="preserve">thông qua </w:t>
            </w:r>
            <w:r w:rsidR="0048211D">
              <w:rPr>
                <w:sz w:val="28"/>
                <w:szCs w:val="28"/>
                <w:lang w:val="ca-ES"/>
              </w:rPr>
              <w:t>v</w:t>
            </w:r>
            <w:r>
              <w:rPr>
                <w:sz w:val="28"/>
                <w:szCs w:val="28"/>
                <w:lang w:val="ca-ES"/>
              </w:rPr>
              <w:t xml:space="preserve">ăn kiện diễn tập chiến đấu phòng thủ cấp xã năm 2021 </w:t>
            </w:r>
            <w:r w:rsidRPr="008375A3">
              <w:rPr>
                <w:i/>
                <w:sz w:val="28"/>
                <w:szCs w:val="28"/>
                <w:lang w:val="ca-ES"/>
              </w:rPr>
              <w:t>(BCH Quân sự huyện chuẩn bị nội dung)</w:t>
            </w:r>
            <w:r>
              <w:rPr>
                <w:sz w:val="28"/>
                <w:szCs w:val="28"/>
                <w:lang w:val="ca-ES"/>
              </w:rPr>
              <w:t xml:space="preserve">. </w:t>
            </w:r>
          </w:p>
          <w:p w:rsidR="008375A3" w:rsidRDefault="008375A3" w:rsidP="00EE64AB">
            <w:pPr>
              <w:spacing w:before="100" w:after="100"/>
              <w:jc w:val="both"/>
              <w:rPr>
                <w:sz w:val="28"/>
                <w:szCs w:val="28"/>
                <w:lang w:val="ca-ES"/>
              </w:rPr>
            </w:pPr>
            <w:r w:rsidRPr="00C756E2">
              <w:rPr>
                <w:b/>
                <w:sz w:val="28"/>
                <w:szCs w:val="28"/>
                <w:lang w:val="ca-ES"/>
              </w:rPr>
              <w:t>Thành phần</w:t>
            </w:r>
            <w:r>
              <w:rPr>
                <w:sz w:val="28"/>
                <w:szCs w:val="28"/>
                <w:lang w:val="ca-ES"/>
              </w:rPr>
              <w:t xml:space="preserve">: </w:t>
            </w:r>
            <w:r w:rsidR="00C756E2">
              <w:rPr>
                <w:sz w:val="28"/>
                <w:szCs w:val="28"/>
                <w:lang w:val="ca-ES"/>
              </w:rPr>
              <w:t>Lãnh đạo UBND huyện, BCH Quân sự huyện; Công an huyện; phòng Tài chính – Kế hoạch. Bí thư Đảng ủy, Chủ tịch UBND, Chỉ huy trưởng BCHQS, Trưởng Công an xã Thanh An, Tân Hiệp, Tân Hưng.</w:t>
            </w:r>
          </w:p>
          <w:p w:rsidR="00EE64AB" w:rsidRPr="00675EB0" w:rsidRDefault="00C756E2" w:rsidP="008375A3">
            <w:pPr>
              <w:spacing w:before="100" w:after="100"/>
              <w:jc w:val="both"/>
              <w:rPr>
                <w:sz w:val="28"/>
                <w:szCs w:val="28"/>
                <w:lang w:val="ca-ES"/>
              </w:rPr>
            </w:pPr>
            <w:r w:rsidRPr="00C756E2">
              <w:rPr>
                <w:b/>
                <w:sz w:val="28"/>
                <w:szCs w:val="28"/>
                <w:lang w:val="ca-ES"/>
              </w:rPr>
              <w:t>Địa điểm</w:t>
            </w:r>
            <w:r>
              <w:rPr>
                <w:sz w:val="28"/>
                <w:szCs w:val="28"/>
                <w:lang w:val="ca-ES"/>
              </w:rPr>
              <w:t>: Phòng họp Ban Thường vụ Huyện ủy.</w:t>
            </w:r>
          </w:p>
        </w:tc>
      </w:tr>
      <w:tr w:rsidR="00E5669E" w:rsidRPr="008375A3" w:rsidTr="00BD4BDC">
        <w:trPr>
          <w:trHeight w:val="574"/>
        </w:trPr>
        <w:tc>
          <w:tcPr>
            <w:tcW w:w="10632" w:type="dxa"/>
            <w:gridSpan w:val="2"/>
            <w:vAlign w:val="center"/>
          </w:tcPr>
          <w:p w:rsidR="00E5669E" w:rsidRPr="00B92289" w:rsidRDefault="00E5669E" w:rsidP="00782A54">
            <w:pPr>
              <w:jc w:val="center"/>
              <w:rPr>
                <w:b/>
                <w:sz w:val="28"/>
                <w:szCs w:val="28"/>
                <w:lang w:val="ca-ES"/>
              </w:rPr>
            </w:pPr>
            <w:r w:rsidRPr="00B92289">
              <w:rPr>
                <w:b/>
                <w:color w:val="FF0000"/>
                <w:sz w:val="28"/>
                <w:szCs w:val="28"/>
                <w:lang w:val="ca-ES"/>
              </w:rPr>
              <w:t>THỨ TƯ (</w:t>
            </w:r>
            <w:r w:rsidR="00782A54">
              <w:rPr>
                <w:b/>
                <w:color w:val="FF0000"/>
                <w:sz w:val="28"/>
                <w:szCs w:val="28"/>
                <w:lang w:val="ca-ES"/>
              </w:rPr>
              <w:t>21</w:t>
            </w:r>
            <w:r>
              <w:rPr>
                <w:b/>
                <w:color w:val="FF0000"/>
                <w:sz w:val="28"/>
                <w:szCs w:val="28"/>
                <w:lang w:val="ca-ES"/>
              </w:rPr>
              <w:t>/</w:t>
            </w:r>
            <w:r w:rsidR="00E16931">
              <w:rPr>
                <w:b/>
                <w:color w:val="FF0000"/>
                <w:sz w:val="28"/>
                <w:szCs w:val="28"/>
                <w:lang w:val="ca-ES"/>
              </w:rPr>
              <w:t>4</w:t>
            </w:r>
            <w:r w:rsidRPr="00B92289">
              <w:rPr>
                <w:b/>
                <w:color w:val="FF0000"/>
                <w:sz w:val="28"/>
                <w:szCs w:val="28"/>
                <w:lang w:val="ca-ES"/>
              </w:rPr>
              <w:t>)</w:t>
            </w:r>
          </w:p>
        </w:tc>
      </w:tr>
      <w:tr w:rsidR="00E5669E" w:rsidRPr="00DA5606" w:rsidTr="00BD4BDC">
        <w:trPr>
          <w:trHeight w:val="77"/>
        </w:trPr>
        <w:tc>
          <w:tcPr>
            <w:tcW w:w="1135" w:type="dxa"/>
            <w:vAlign w:val="center"/>
          </w:tcPr>
          <w:p w:rsidR="00E5669E" w:rsidRPr="00B92289" w:rsidRDefault="00E5669E" w:rsidP="00E5669E">
            <w:pPr>
              <w:spacing w:before="60" w:after="60"/>
              <w:rPr>
                <w:b/>
                <w:sz w:val="28"/>
                <w:szCs w:val="28"/>
                <w:lang w:val="ca-ES"/>
              </w:rPr>
            </w:pPr>
          </w:p>
        </w:tc>
        <w:tc>
          <w:tcPr>
            <w:tcW w:w="9497" w:type="dxa"/>
          </w:tcPr>
          <w:p w:rsidR="001609E8" w:rsidRPr="008375A3" w:rsidRDefault="008375A3" w:rsidP="008375A3">
            <w:pPr>
              <w:spacing w:before="120" w:after="120"/>
              <w:jc w:val="both"/>
              <w:rPr>
                <w:sz w:val="28"/>
                <w:szCs w:val="28"/>
                <w:lang w:val="ca-ES"/>
              </w:rPr>
            </w:pPr>
            <w:r w:rsidRPr="008375A3">
              <w:rPr>
                <w:sz w:val="28"/>
                <w:szCs w:val="28"/>
                <w:lang w:val="ca-ES"/>
              </w:rPr>
              <w:t xml:space="preserve">Thường trực Huyện ủy nghỉ lễ </w:t>
            </w:r>
            <w:r>
              <w:rPr>
                <w:sz w:val="28"/>
                <w:szCs w:val="28"/>
                <w:lang w:val="ca-ES"/>
              </w:rPr>
              <w:t>G</w:t>
            </w:r>
            <w:r w:rsidRPr="008375A3">
              <w:rPr>
                <w:sz w:val="28"/>
                <w:szCs w:val="28"/>
                <w:lang w:val="ca-ES"/>
              </w:rPr>
              <w:t xml:space="preserve">iỗ </w:t>
            </w:r>
            <w:r>
              <w:rPr>
                <w:sz w:val="28"/>
                <w:szCs w:val="28"/>
                <w:lang w:val="ca-ES"/>
              </w:rPr>
              <w:t>T</w:t>
            </w:r>
            <w:r w:rsidRPr="008375A3">
              <w:rPr>
                <w:sz w:val="28"/>
                <w:szCs w:val="28"/>
                <w:lang w:val="ca-ES"/>
              </w:rPr>
              <w:t>ổ Hùng Vương (10/3)</w:t>
            </w:r>
            <w:r>
              <w:rPr>
                <w:sz w:val="28"/>
                <w:szCs w:val="28"/>
                <w:lang w:val="ca-ES"/>
              </w:rPr>
              <w:t>.</w:t>
            </w:r>
          </w:p>
        </w:tc>
      </w:tr>
      <w:tr w:rsidR="00E5669E" w:rsidRPr="008375A3" w:rsidTr="00BD4BDC">
        <w:trPr>
          <w:trHeight w:val="558"/>
        </w:trPr>
        <w:tc>
          <w:tcPr>
            <w:tcW w:w="10632" w:type="dxa"/>
            <w:gridSpan w:val="2"/>
            <w:vAlign w:val="center"/>
          </w:tcPr>
          <w:p w:rsidR="00E5669E" w:rsidRPr="008375A3" w:rsidRDefault="00E5669E" w:rsidP="00782A54">
            <w:pPr>
              <w:jc w:val="center"/>
              <w:rPr>
                <w:b/>
                <w:sz w:val="28"/>
                <w:szCs w:val="28"/>
                <w:lang w:val="ca-ES"/>
              </w:rPr>
            </w:pPr>
            <w:r w:rsidRPr="008375A3">
              <w:rPr>
                <w:b/>
                <w:color w:val="FF0000"/>
                <w:sz w:val="28"/>
                <w:szCs w:val="28"/>
                <w:lang w:val="ca-ES"/>
              </w:rPr>
              <w:t>THỨ NĂM (</w:t>
            </w:r>
            <w:r w:rsidR="00782A54" w:rsidRPr="008375A3">
              <w:rPr>
                <w:b/>
                <w:color w:val="FF0000"/>
                <w:sz w:val="28"/>
                <w:szCs w:val="28"/>
                <w:lang w:val="ca-ES"/>
              </w:rPr>
              <w:t>22</w:t>
            </w:r>
            <w:r w:rsidR="00F76E8B" w:rsidRPr="008375A3">
              <w:rPr>
                <w:b/>
                <w:color w:val="FF0000"/>
                <w:sz w:val="28"/>
                <w:szCs w:val="28"/>
                <w:lang w:val="ca-ES"/>
              </w:rPr>
              <w:t>/4</w:t>
            </w:r>
            <w:r w:rsidRPr="008375A3">
              <w:rPr>
                <w:b/>
                <w:color w:val="FF0000"/>
                <w:sz w:val="28"/>
                <w:szCs w:val="28"/>
                <w:lang w:val="ca-ES"/>
              </w:rPr>
              <w:t>)</w:t>
            </w:r>
          </w:p>
        </w:tc>
      </w:tr>
      <w:tr w:rsidR="00E5669E" w:rsidRPr="00DA5606" w:rsidTr="00BD4BDC">
        <w:trPr>
          <w:trHeight w:val="77"/>
        </w:trPr>
        <w:tc>
          <w:tcPr>
            <w:tcW w:w="1135" w:type="dxa"/>
            <w:vAlign w:val="center"/>
          </w:tcPr>
          <w:p w:rsidR="00E5669E" w:rsidRPr="008375A3" w:rsidRDefault="00E5669E" w:rsidP="00E5669E">
            <w:pPr>
              <w:spacing w:before="60" w:after="60"/>
              <w:rPr>
                <w:b/>
                <w:sz w:val="28"/>
                <w:szCs w:val="28"/>
                <w:lang w:val="ca-ES"/>
              </w:rPr>
            </w:pPr>
            <w:r w:rsidRPr="008375A3">
              <w:rPr>
                <w:b/>
                <w:sz w:val="28"/>
                <w:szCs w:val="28"/>
                <w:lang w:val="ca-ES"/>
              </w:rPr>
              <w:t>SÁNG</w:t>
            </w:r>
          </w:p>
        </w:tc>
        <w:tc>
          <w:tcPr>
            <w:tcW w:w="9497" w:type="dxa"/>
          </w:tcPr>
          <w:p w:rsidR="00F91A71" w:rsidRPr="00F76F37" w:rsidRDefault="00F91A71" w:rsidP="00430466">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F76F37" w:rsidRPr="00B950E6">
              <w:rPr>
                <w:b/>
                <w:sz w:val="28"/>
                <w:szCs w:val="28"/>
                <w:shd w:val="clear" w:color="auto" w:fill="FFFFFF"/>
                <w:lang w:val="vi-VN"/>
              </w:rPr>
              <w:t xml:space="preserve">Thường trực </w:t>
            </w:r>
            <w:r w:rsidR="00F76F37" w:rsidRPr="00B950E6">
              <w:rPr>
                <w:b/>
                <w:sz w:val="28"/>
                <w:szCs w:val="28"/>
                <w:shd w:val="clear" w:color="auto" w:fill="FFFFFF"/>
                <w:lang w:val="ca-ES"/>
              </w:rPr>
              <w:t>Huyện</w:t>
            </w:r>
            <w:r w:rsidR="00F76F37" w:rsidRPr="00B950E6">
              <w:rPr>
                <w:b/>
                <w:sz w:val="28"/>
                <w:szCs w:val="28"/>
                <w:shd w:val="clear" w:color="auto" w:fill="FFFFFF"/>
                <w:lang w:val="vi-VN"/>
              </w:rPr>
              <w:t xml:space="preserve"> ủy</w:t>
            </w:r>
            <w:r w:rsidR="00F76F37" w:rsidRPr="006D6224">
              <w:rPr>
                <w:sz w:val="28"/>
                <w:szCs w:val="28"/>
                <w:shd w:val="clear" w:color="auto" w:fill="FFFFFF"/>
                <w:lang w:val="vi-VN"/>
              </w:rPr>
              <w:t xml:space="preserve"> chủ trì</w:t>
            </w:r>
            <w:r w:rsidR="00F76F37" w:rsidRPr="006D6224">
              <w:rPr>
                <w:sz w:val="28"/>
                <w:szCs w:val="28"/>
                <w:shd w:val="clear" w:color="auto" w:fill="FFFFFF"/>
                <w:lang w:val="ca-ES"/>
              </w:rPr>
              <w:t xml:space="preserve"> tại điểm cầu của huyện</w:t>
            </w:r>
            <w:r w:rsidR="00F76F37" w:rsidRPr="006D6224">
              <w:rPr>
                <w:sz w:val="28"/>
                <w:szCs w:val="28"/>
                <w:shd w:val="clear" w:color="auto" w:fill="FFFFFF"/>
                <w:lang w:val="vi-VN"/>
              </w:rPr>
              <w:t xml:space="preserve"> hội nghị trực tuyến từ tỉnh đến cấp xã về triển khai nhiệm vụ cải cách hành chính, xây dựng chính quyền điện tử, chính quyền số</w:t>
            </w:r>
            <w:r w:rsidR="006D6224" w:rsidRPr="006D6224">
              <w:rPr>
                <w:sz w:val="28"/>
                <w:szCs w:val="28"/>
                <w:lang w:val="ca-ES"/>
              </w:rPr>
              <w:t xml:space="preserve"> </w:t>
            </w:r>
            <w:r w:rsidR="006D6224" w:rsidRPr="006D6224">
              <w:rPr>
                <w:i/>
                <w:sz w:val="28"/>
                <w:szCs w:val="28"/>
                <w:lang w:val="ca-ES"/>
              </w:rPr>
              <w:t>(VPHU phối hợp với VPHĐND-UBND huyện chuẩn bị các nội dung phục vụ hội nghị)</w:t>
            </w:r>
            <w:r w:rsidR="006D6224">
              <w:rPr>
                <w:sz w:val="28"/>
                <w:szCs w:val="28"/>
                <w:lang w:val="ca-ES"/>
              </w:rPr>
              <w:t>.</w:t>
            </w:r>
          </w:p>
          <w:p w:rsidR="00F76F37" w:rsidRDefault="00F91A71" w:rsidP="00430466">
            <w:pPr>
              <w:spacing w:before="100" w:after="100"/>
              <w:jc w:val="both"/>
              <w:rPr>
                <w:sz w:val="28"/>
                <w:szCs w:val="28"/>
                <w:lang w:val="ca-ES"/>
              </w:rPr>
            </w:pPr>
            <w:r w:rsidRPr="00852F7B">
              <w:rPr>
                <w:b/>
                <w:sz w:val="28"/>
                <w:szCs w:val="28"/>
                <w:lang w:val="ca-ES"/>
              </w:rPr>
              <w:t>Thành phần</w:t>
            </w:r>
            <w:r w:rsidR="006D6224">
              <w:rPr>
                <w:b/>
                <w:sz w:val="28"/>
                <w:szCs w:val="28"/>
                <w:lang w:val="ca-ES"/>
              </w:rPr>
              <w:t>, địa điểm</w:t>
            </w:r>
            <w:r>
              <w:rPr>
                <w:sz w:val="28"/>
                <w:szCs w:val="28"/>
                <w:lang w:val="ca-ES"/>
              </w:rPr>
              <w:t xml:space="preserve">: </w:t>
            </w:r>
          </w:p>
          <w:p w:rsidR="00F76F37" w:rsidRPr="002E2979" w:rsidRDefault="00F76F37" w:rsidP="00430466">
            <w:pPr>
              <w:spacing w:before="100" w:after="100"/>
              <w:jc w:val="both"/>
              <w:rPr>
                <w:b/>
                <w:sz w:val="28"/>
                <w:szCs w:val="28"/>
                <w:shd w:val="clear" w:color="auto" w:fill="FFFFFF"/>
                <w:lang w:val="ca-ES"/>
              </w:rPr>
            </w:pPr>
            <w:r w:rsidRPr="00F76F37">
              <w:rPr>
                <w:sz w:val="28"/>
                <w:szCs w:val="28"/>
                <w:shd w:val="clear" w:color="auto" w:fill="FFFFFF"/>
                <w:lang w:val="vi-VN"/>
              </w:rPr>
              <w:t xml:space="preserve">- </w:t>
            </w:r>
            <w:r w:rsidRPr="00F76F37">
              <w:rPr>
                <w:i/>
                <w:sz w:val="28"/>
                <w:szCs w:val="28"/>
                <w:shd w:val="clear" w:color="auto" w:fill="FFFFFF"/>
                <w:lang w:val="ca-ES"/>
              </w:rPr>
              <w:t>Đ</w:t>
            </w:r>
            <w:r w:rsidRPr="00F76F37">
              <w:rPr>
                <w:i/>
                <w:sz w:val="28"/>
                <w:szCs w:val="28"/>
                <w:shd w:val="clear" w:color="auto" w:fill="FFFFFF"/>
                <w:lang w:val="vi-VN"/>
              </w:rPr>
              <w:t xml:space="preserve">iểm cầu </w:t>
            </w:r>
            <w:r w:rsidR="0015159B" w:rsidRPr="0015159B">
              <w:rPr>
                <w:i/>
                <w:sz w:val="28"/>
                <w:szCs w:val="28"/>
                <w:shd w:val="clear" w:color="auto" w:fill="FFFFFF"/>
                <w:lang w:val="ca-ES"/>
              </w:rPr>
              <w:t>tại Hội trường UBND huyện</w:t>
            </w:r>
            <w:r w:rsidRPr="00F76F37">
              <w:rPr>
                <w:sz w:val="28"/>
                <w:szCs w:val="28"/>
                <w:shd w:val="clear" w:color="auto" w:fill="FFFFFF"/>
                <w:lang w:val="vi-VN"/>
              </w:rPr>
              <w:t xml:space="preserve">: Các đồng chí </w:t>
            </w:r>
            <w:r w:rsidR="0015159B" w:rsidRPr="0015159B">
              <w:rPr>
                <w:sz w:val="28"/>
                <w:szCs w:val="28"/>
                <w:shd w:val="clear" w:color="auto" w:fill="FFFFFF"/>
                <w:lang w:val="ca-ES"/>
              </w:rPr>
              <w:t>Huyện ủy viên</w:t>
            </w:r>
            <w:r w:rsidRPr="00F76F37">
              <w:rPr>
                <w:sz w:val="28"/>
                <w:szCs w:val="28"/>
                <w:shd w:val="clear" w:color="auto" w:fill="FFFFFF"/>
                <w:lang w:val="vi-VN"/>
              </w:rPr>
              <w:t xml:space="preserve">; lãnh đạo </w:t>
            </w:r>
            <w:r w:rsidR="0015159B" w:rsidRPr="0015159B">
              <w:rPr>
                <w:sz w:val="28"/>
                <w:szCs w:val="28"/>
                <w:shd w:val="clear" w:color="auto" w:fill="FFFFFF"/>
                <w:lang w:val="ca-ES"/>
              </w:rPr>
              <w:t>ban xây dựng Đảng, VPHU, MTTQ, đoàn thể CT-XH v</w:t>
            </w:r>
            <w:r w:rsidR="0015159B">
              <w:rPr>
                <w:sz w:val="28"/>
                <w:szCs w:val="28"/>
                <w:shd w:val="clear" w:color="auto" w:fill="FFFFFF"/>
                <w:lang w:val="ca-ES"/>
              </w:rPr>
              <w:t xml:space="preserve">à </w:t>
            </w:r>
            <w:r w:rsidRPr="00F76F37">
              <w:rPr>
                <w:sz w:val="28"/>
                <w:szCs w:val="28"/>
                <w:shd w:val="clear" w:color="auto" w:fill="FFFFFF"/>
                <w:lang w:val="vi-VN"/>
              </w:rPr>
              <w:t>các phòng, ban</w:t>
            </w:r>
            <w:r w:rsidR="0015159B" w:rsidRPr="0015159B">
              <w:rPr>
                <w:sz w:val="28"/>
                <w:szCs w:val="28"/>
                <w:shd w:val="clear" w:color="auto" w:fill="FFFFFF"/>
                <w:lang w:val="ca-ES"/>
              </w:rPr>
              <w:t>, ngành</w:t>
            </w:r>
            <w:r w:rsidRPr="00F76F37">
              <w:rPr>
                <w:sz w:val="28"/>
                <w:szCs w:val="28"/>
                <w:shd w:val="clear" w:color="auto" w:fill="FFFFFF"/>
                <w:lang w:val="vi-VN"/>
              </w:rPr>
              <w:t xml:space="preserve"> chuyên môn </w:t>
            </w:r>
            <w:r w:rsidR="0015159B" w:rsidRPr="0015159B">
              <w:rPr>
                <w:sz w:val="28"/>
                <w:szCs w:val="28"/>
                <w:shd w:val="clear" w:color="auto" w:fill="FFFFFF"/>
                <w:lang w:val="ca-ES"/>
              </w:rPr>
              <w:t xml:space="preserve">của </w:t>
            </w:r>
            <w:r w:rsidR="002E2979">
              <w:rPr>
                <w:sz w:val="28"/>
                <w:szCs w:val="28"/>
                <w:shd w:val="clear" w:color="auto" w:fill="FFFFFF"/>
                <w:lang w:val="ca-ES"/>
              </w:rPr>
              <w:t xml:space="preserve">UBND </w:t>
            </w:r>
            <w:r w:rsidR="0015159B" w:rsidRPr="0015159B">
              <w:rPr>
                <w:sz w:val="28"/>
                <w:szCs w:val="28"/>
                <w:shd w:val="clear" w:color="auto" w:fill="FFFFFF"/>
                <w:lang w:val="ca-ES"/>
              </w:rPr>
              <w:t>huyện</w:t>
            </w:r>
            <w:r w:rsidRPr="00F76F37">
              <w:rPr>
                <w:sz w:val="28"/>
                <w:szCs w:val="28"/>
                <w:shd w:val="clear" w:color="auto" w:fill="FFFFFF"/>
                <w:lang w:val="vi-VN"/>
              </w:rPr>
              <w:t>.</w:t>
            </w:r>
            <w:r w:rsidR="002E2979" w:rsidRPr="002E2979">
              <w:rPr>
                <w:sz w:val="28"/>
                <w:szCs w:val="28"/>
                <w:shd w:val="clear" w:color="auto" w:fill="FFFFFF"/>
                <w:lang w:val="ca-ES"/>
              </w:rPr>
              <w:t xml:space="preserve"> </w:t>
            </w:r>
          </w:p>
          <w:p w:rsidR="00BE066E" w:rsidRPr="00F76F37" w:rsidRDefault="00F76F37" w:rsidP="00430466">
            <w:pPr>
              <w:spacing w:before="100" w:after="100"/>
              <w:jc w:val="both"/>
              <w:rPr>
                <w:b/>
                <w:shd w:val="clear" w:color="auto" w:fill="FFFFFF"/>
                <w:lang w:val="vi-VN"/>
              </w:rPr>
            </w:pPr>
            <w:r w:rsidRPr="00F76F37">
              <w:rPr>
                <w:sz w:val="28"/>
                <w:szCs w:val="28"/>
                <w:shd w:val="clear" w:color="auto" w:fill="FFFFFF"/>
                <w:lang w:val="vi-VN"/>
              </w:rPr>
              <w:t xml:space="preserve">- </w:t>
            </w:r>
            <w:r w:rsidR="0015159B" w:rsidRPr="0015159B">
              <w:rPr>
                <w:i/>
                <w:sz w:val="28"/>
                <w:szCs w:val="28"/>
                <w:shd w:val="clear" w:color="auto" w:fill="FFFFFF"/>
                <w:lang w:val="vi-VN"/>
              </w:rPr>
              <w:t>Đ</w:t>
            </w:r>
            <w:r w:rsidRPr="00F76F37">
              <w:rPr>
                <w:i/>
                <w:sz w:val="28"/>
                <w:szCs w:val="28"/>
                <w:shd w:val="clear" w:color="auto" w:fill="FFFFFF"/>
                <w:lang w:val="vi-VN"/>
              </w:rPr>
              <w:t xml:space="preserve">iểm cầu </w:t>
            </w:r>
            <w:r w:rsidR="0015159B" w:rsidRPr="0015159B">
              <w:rPr>
                <w:i/>
                <w:sz w:val="28"/>
                <w:szCs w:val="28"/>
                <w:shd w:val="clear" w:color="auto" w:fill="FFFFFF"/>
                <w:lang w:val="vi-VN"/>
              </w:rPr>
              <w:t xml:space="preserve">tại </w:t>
            </w:r>
            <w:r w:rsidR="0015159B">
              <w:rPr>
                <w:i/>
                <w:sz w:val="28"/>
                <w:szCs w:val="28"/>
                <w:shd w:val="clear" w:color="auto" w:fill="FFFFFF"/>
                <w:lang w:val="vi-VN"/>
              </w:rPr>
              <w:t>các xã,</w:t>
            </w:r>
            <w:r w:rsidRPr="00F76F37">
              <w:rPr>
                <w:i/>
                <w:sz w:val="28"/>
                <w:szCs w:val="28"/>
                <w:shd w:val="clear" w:color="auto" w:fill="FFFFFF"/>
                <w:lang w:val="vi-VN"/>
              </w:rPr>
              <w:t xml:space="preserve"> thị trấn</w:t>
            </w:r>
            <w:r w:rsidRPr="00F76F37">
              <w:rPr>
                <w:sz w:val="28"/>
                <w:szCs w:val="28"/>
                <w:shd w:val="clear" w:color="auto" w:fill="FFFFFF"/>
                <w:lang w:val="vi-VN"/>
              </w:rPr>
              <w:t>: Các đồng chí UVBCH Đảng bộ xã</w:t>
            </w:r>
            <w:r w:rsidR="00AB627B" w:rsidRPr="00AB627B">
              <w:rPr>
                <w:sz w:val="28"/>
                <w:szCs w:val="28"/>
                <w:shd w:val="clear" w:color="auto" w:fill="FFFFFF"/>
                <w:lang w:val="ca-ES"/>
              </w:rPr>
              <w:t>, thị trấn</w:t>
            </w:r>
            <w:r w:rsidRPr="00F76F37">
              <w:rPr>
                <w:sz w:val="28"/>
                <w:szCs w:val="28"/>
                <w:shd w:val="clear" w:color="auto" w:fill="FFFFFF"/>
                <w:lang w:val="vi-VN"/>
              </w:rPr>
              <w:t>.</w:t>
            </w:r>
          </w:p>
        </w:tc>
      </w:tr>
      <w:tr w:rsidR="00E5669E" w:rsidRPr="00DA5606"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0872DE" w:rsidRDefault="00F3262C" w:rsidP="00F3262C">
            <w:pPr>
              <w:spacing w:before="100" w:after="100"/>
              <w:jc w:val="both"/>
              <w:rPr>
                <w:sz w:val="28"/>
                <w:szCs w:val="28"/>
                <w:lang w:val="ca-ES"/>
              </w:rPr>
            </w:pPr>
            <w:r>
              <w:rPr>
                <w:b/>
                <w:color w:val="FF0000"/>
                <w:sz w:val="28"/>
                <w:szCs w:val="28"/>
                <w:u w:val="single"/>
                <w:lang w:val="ca-ES"/>
              </w:rPr>
              <w:t>14</w:t>
            </w:r>
            <w:r w:rsidR="00C819CE" w:rsidRPr="000A214D">
              <w:rPr>
                <w:b/>
                <w:color w:val="FF0000"/>
                <w:sz w:val="28"/>
                <w:szCs w:val="28"/>
                <w:u w:val="single"/>
                <w:lang w:val="ca-ES"/>
              </w:rPr>
              <w:t>h</w:t>
            </w:r>
            <w:r>
              <w:rPr>
                <w:b/>
                <w:color w:val="FF0000"/>
                <w:sz w:val="28"/>
                <w:szCs w:val="28"/>
                <w:u w:val="single"/>
                <w:lang w:val="ca-ES"/>
              </w:rPr>
              <w:t>0</w:t>
            </w:r>
            <w:r w:rsidR="00C819CE" w:rsidRPr="000A214D">
              <w:rPr>
                <w:b/>
                <w:color w:val="FF0000"/>
                <w:sz w:val="28"/>
                <w:szCs w:val="28"/>
                <w:u w:val="single"/>
                <w:lang w:val="ca-ES"/>
              </w:rPr>
              <w:t>0’</w:t>
            </w:r>
            <w:r w:rsidR="00C819CE" w:rsidRPr="000A214D">
              <w:rPr>
                <w:color w:val="FF0000"/>
                <w:sz w:val="28"/>
                <w:szCs w:val="28"/>
                <w:lang w:val="ca-ES"/>
              </w:rPr>
              <w:t xml:space="preserve">: </w:t>
            </w:r>
            <w:r w:rsidR="00540E56" w:rsidRPr="00443754">
              <w:rPr>
                <w:b/>
                <w:sz w:val="28"/>
                <w:szCs w:val="28"/>
                <w:lang w:val="ca-ES"/>
              </w:rPr>
              <w:t xml:space="preserve">Đ/c Nguyễn Thị Xuân Hòa </w:t>
            </w:r>
            <w:r w:rsidR="00540E56" w:rsidRPr="00443754">
              <w:rPr>
                <w:sz w:val="28"/>
                <w:szCs w:val="28"/>
                <w:lang w:val="ca-ES"/>
              </w:rPr>
              <w:t>– TUV, Bí thư Huyện ủy</w:t>
            </w:r>
            <w:r w:rsidR="00352FAF">
              <w:rPr>
                <w:sz w:val="28"/>
                <w:szCs w:val="28"/>
                <w:lang w:val="ca-ES"/>
              </w:rPr>
              <w:t xml:space="preserve">; Đ/c </w:t>
            </w:r>
            <w:r w:rsidR="00352FAF" w:rsidRPr="00352FAF">
              <w:rPr>
                <w:b/>
                <w:sz w:val="28"/>
                <w:szCs w:val="28"/>
                <w:lang w:val="ca-ES"/>
              </w:rPr>
              <w:t>Phan Thị Kim Oanh</w:t>
            </w:r>
            <w:r w:rsidR="00352FAF">
              <w:rPr>
                <w:sz w:val="28"/>
                <w:szCs w:val="28"/>
                <w:lang w:val="ca-ES"/>
              </w:rPr>
              <w:t xml:space="preserve"> – Phó Bí thư, Chủ tịch UBND huyện; đ/c </w:t>
            </w:r>
            <w:r w:rsidR="00352FAF" w:rsidRPr="00352FAF">
              <w:rPr>
                <w:b/>
                <w:sz w:val="28"/>
                <w:szCs w:val="28"/>
                <w:lang w:val="ca-ES"/>
              </w:rPr>
              <w:t>Trịnh Thế Sơn</w:t>
            </w:r>
            <w:r w:rsidR="00352FAF">
              <w:rPr>
                <w:sz w:val="28"/>
                <w:szCs w:val="28"/>
                <w:lang w:val="ca-ES"/>
              </w:rPr>
              <w:t xml:space="preserve"> – UVTV, Trưởng BTG Huyện ủy, Chủ tịch HĐND huyện dự Hội nghị Ban Chấp hành Đảng bộ tỉnh khóa XI (lần 2, mở rộng)</w:t>
            </w:r>
            <w:r w:rsidR="00C25968">
              <w:rPr>
                <w:sz w:val="28"/>
                <w:szCs w:val="28"/>
                <w:lang w:val="ca-ES"/>
              </w:rPr>
              <w:t>.</w:t>
            </w:r>
          </w:p>
          <w:p w:rsidR="009246D4" w:rsidRPr="009246D4" w:rsidRDefault="009246D4" w:rsidP="00F3262C">
            <w:pPr>
              <w:spacing w:before="100" w:after="100"/>
              <w:jc w:val="both"/>
              <w:rPr>
                <w:sz w:val="28"/>
                <w:szCs w:val="28"/>
                <w:lang w:val="ca-ES"/>
              </w:rPr>
            </w:pPr>
            <w:r w:rsidRPr="009246D4">
              <w:rPr>
                <w:b/>
                <w:sz w:val="28"/>
                <w:szCs w:val="28"/>
                <w:lang w:val="ca-ES"/>
              </w:rPr>
              <w:t>Nội dung</w:t>
            </w:r>
            <w:r>
              <w:rPr>
                <w:sz w:val="28"/>
                <w:szCs w:val="28"/>
                <w:lang w:val="ca-ES"/>
              </w:rPr>
              <w:t xml:space="preserve">: </w:t>
            </w:r>
            <w:r w:rsidRPr="009246D4">
              <w:rPr>
                <w:sz w:val="28"/>
                <w:szCs w:val="28"/>
                <w:shd w:val="clear" w:color="auto" w:fill="FFFFFF"/>
                <w:lang w:val="vi-VN"/>
              </w:rPr>
              <w:t xml:space="preserve">Đánh giá tình hình thực hiện nhiệm vụ 04 tháng đầu năm 2021, nhiệm </w:t>
            </w:r>
            <w:r w:rsidRPr="009246D4">
              <w:rPr>
                <w:sz w:val="28"/>
                <w:szCs w:val="28"/>
                <w:shd w:val="clear" w:color="auto" w:fill="FFFFFF"/>
                <w:lang w:val="vi-VN"/>
              </w:rPr>
              <w:lastRenderedPageBreak/>
              <w:t>vụ trọng tâm quý II/2021</w:t>
            </w:r>
            <w:r w:rsidRPr="009246D4">
              <w:rPr>
                <w:sz w:val="28"/>
                <w:szCs w:val="28"/>
                <w:shd w:val="clear" w:color="auto" w:fill="FFFFFF"/>
                <w:lang w:val="ca-ES"/>
              </w:rPr>
              <w:t xml:space="preserve">; </w:t>
            </w:r>
            <w:r w:rsidRPr="009246D4">
              <w:rPr>
                <w:sz w:val="28"/>
                <w:szCs w:val="28"/>
                <w:shd w:val="clear" w:color="auto" w:fill="FFFFFF"/>
                <w:lang w:val="vi-VN"/>
              </w:rPr>
              <w:t>Sơ kết 03 năm thực hiện Nghị quyết số 07-NQ/TU ngày 12/9/2018 của Tỉnh ủy về xây dựng chính quyền điện tử</w:t>
            </w:r>
            <w:r w:rsidRPr="009246D4">
              <w:rPr>
                <w:shd w:val="clear" w:color="auto" w:fill="FFFFFF"/>
                <w:lang w:val="ca-ES"/>
              </w:rPr>
              <w:t xml:space="preserve">. </w:t>
            </w:r>
          </w:p>
          <w:p w:rsidR="00F3262C" w:rsidRDefault="00F3262C" w:rsidP="009246D4">
            <w:pPr>
              <w:spacing w:before="100" w:after="100"/>
              <w:jc w:val="both"/>
              <w:rPr>
                <w:sz w:val="28"/>
                <w:szCs w:val="28"/>
                <w:lang w:val="ca-ES"/>
              </w:rPr>
            </w:pPr>
            <w:r w:rsidRPr="00F3262C">
              <w:rPr>
                <w:b/>
                <w:sz w:val="28"/>
                <w:szCs w:val="28"/>
                <w:lang w:val="ca-ES"/>
              </w:rPr>
              <w:t>Địa điểm</w:t>
            </w:r>
            <w:r>
              <w:rPr>
                <w:sz w:val="28"/>
                <w:szCs w:val="28"/>
                <w:lang w:val="ca-ES"/>
              </w:rPr>
              <w:t xml:space="preserve">: </w:t>
            </w:r>
            <w:r w:rsidR="009246D4">
              <w:rPr>
                <w:sz w:val="28"/>
                <w:szCs w:val="28"/>
                <w:lang w:val="ca-ES"/>
              </w:rPr>
              <w:t>Hội trường Tỉnh ủy</w:t>
            </w:r>
            <w:r>
              <w:rPr>
                <w:sz w:val="28"/>
                <w:szCs w:val="28"/>
                <w:lang w:val="ca-ES"/>
              </w:rPr>
              <w:t>.</w:t>
            </w:r>
          </w:p>
          <w:p w:rsidR="008522D4" w:rsidRDefault="00045B0B" w:rsidP="00045B0B">
            <w:pPr>
              <w:spacing w:before="100" w:after="100"/>
              <w:jc w:val="both"/>
              <w:rPr>
                <w:sz w:val="28"/>
                <w:szCs w:val="28"/>
                <w:lang w:val="ca-ES"/>
              </w:rPr>
            </w:pPr>
            <w:r>
              <w:rPr>
                <w:b/>
                <w:color w:val="FF0000"/>
                <w:sz w:val="28"/>
                <w:szCs w:val="28"/>
                <w:u w:val="single"/>
                <w:lang w:val="ca-ES"/>
              </w:rPr>
              <w:t>14</w:t>
            </w:r>
            <w:r w:rsidR="008522D4" w:rsidRPr="004F2478">
              <w:rPr>
                <w:b/>
                <w:color w:val="FF0000"/>
                <w:sz w:val="28"/>
                <w:szCs w:val="28"/>
                <w:u w:val="single"/>
                <w:lang w:val="ca-ES"/>
              </w:rPr>
              <w:t>h</w:t>
            </w:r>
            <w:r>
              <w:rPr>
                <w:b/>
                <w:color w:val="FF0000"/>
                <w:sz w:val="28"/>
                <w:szCs w:val="28"/>
                <w:u w:val="single"/>
                <w:lang w:val="ca-ES"/>
              </w:rPr>
              <w:t>0</w:t>
            </w:r>
            <w:r w:rsidR="008522D4" w:rsidRPr="004F2478">
              <w:rPr>
                <w:b/>
                <w:color w:val="FF0000"/>
                <w:sz w:val="28"/>
                <w:szCs w:val="28"/>
                <w:u w:val="single"/>
                <w:lang w:val="ca-ES"/>
              </w:rPr>
              <w:t>0</w:t>
            </w:r>
            <w:r w:rsidR="008522D4" w:rsidRPr="004F2478">
              <w:rPr>
                <w:b/>
                <w:color w:val="FF0000"/>
                <w:sz w:val="28"/>
                <w:szCs w:val="28"/>
                <w:lang w:val="ca-ES"/>
              </w:rPr>
              <w:t>’</w:t>
            </w:r>
            <w:r w:rsidR="008522D4" w:rsidRPr="004F2478">
              <w:rPr>
                <w:b/>
                <w:sz w:val="28"/>
                <w:szCs w:val="28"/>
                <w:lang w:val="ca-ES"/>
              </w:rPr>
              <w:t>:</w:t>
            </w:r>
            <w:r w:rsidR="008522D4">
              <w:rPr>
                <w:b/>
                <w:sz w:val="28"/>
                <w:szCs w:val="28"/>
                <w:lang w:val="ca-ES"/>
              </w:rPr>
              <w:t xml:space="preserve"> </w:t>
            </w:r>
            <w:r w:rsidR="008522D4" w:rsidRPr="009C50FF">
              <w:rPr>
                <w:b/>
                <w:sz w:val="28"/>
                <w:szCs w:val="28"/>
                <w:lang w:val="ca-ES"/>
              </w:rPr>
              <w:t xml:space="preserve">Đ/c </w:t>
            </w:r>
            <w:r w:rsidR="008522D4" w:rsidRPr="00E317EF">
              <w:rPr>
                <w:b/>
                <w:sz w:val="28"/>
                <w:szCs w:val="28"/>
                <w:lang w:val="vi-VN"/>
              </w:rPr>
              <w:t>Vũ Xuân Trường</w:t>
            </w:r>
            <w:r w:rsidR="008522D4" w:rsidRPr="00E317EF">
              <w:rPr>
                <w:sz w:val="28"/>
                <w:szCs w:val="28"/>
                <w:lang w:val="vi-VN"/>
              </w:rPr>
              <w:t xml:space="preserve"> – Phó Bí thư Thường trực Huyện ủy</w:t>
            </w:r>
            <w:r w:rsidR="008522D4" w:rsidRPr="008522D4">
              <w:rPr>
                <w:sz w:val="28"/>
                <w:szCs w:val="28"/>
                <w:lang w:val="ca-ES"/>
              </w:rPr>
              <w:t xml:space="preserve"> </w:t>
            </w:r>
            <w:r w:rsidRPr="00045B0B">
              <w:rPr>
                <w:sz w:val="28"/>
                <w:szCs w:val="28"/>
                <w:lang w:val="ca-ES"/>
              </w:rPr>
              <w:t>họp Đoàn giám sát 381 theo Quyết định số 381-QĐ/HU ngày 02/4/2021 của Huyện ủy</w:t>
            </w:r>
            <w:r w:rsidR="008522D4" w:rsidRPr="00045B0B">
              <w:rPr>
                <w:sz w:val="28"/>
                <w:szCs w:val="28"/>
                <w:lang w:val="ca-ES"/>
              </w:rPr>
              <w:t>.</w:t>
            </w:r>
          </w:p>
          <w:p w:rsidR="00045B0B" w:rsidRPr="00045B0B" w:rsidRDefault="00045B0B" w:rsidP="00045B0B">
            <w:pPr>
              <w:spacing w:before="100" w:after="100"/>
              <w:jc w:val="both"/>
              <w:rPr>
                <w:sz w:val="28"/>
                <w:szCs w:val="28"/>
                <w:lang w:val="ca-ES"/>
              </w:rPr>
            </w:pPr>
            <w:r w:rsidRPr="00045B0B">
              <w:rPr>
                <w:b/>
                <w:sz w:val="28"/>
                <w:szCs w:val="28"/>
                <w:lang w:val="ca-ES"/>
              </w:rPr>
              <w:t>Nội dung</w:t>
            </w:r>
            <w:r w:rsidRPr="00045B0B">
              <w:rPr>
                <w:sz w:val="28"/>
                <w:szCs w:val="28"/>
                <w:lang w:val="ca-ES"/>
              </w:rPr>
              <w:t xml:space="preserve">: </w:t>
            </w:r>
            <w:r w:rsidR="005C7A8C">
              <w:rPr>
                <w:sz w:val="28"/>
                <w:szCs w:val="28"/>
                <w:lang w:val="ca-ES"/>
              </w:rPr>
              <w:t>Công bố</w:t>
            </w:r>
            <w:r w:rsidRPr="00045B0B">
              <w:rPr>
                <w:sz w:val="28"/>
                <w:szCs w:val="28"/>
                <w:lang w:val="ca-ES"/>
              </w:rPr>
              <w:t xml:space="preserve"> q</w:t>
            </w:r>
            <w:r w:rsidR="005C7A8C">
              <w:rPr>
                <w:sz w:val="28"/>
                <w:szCs w:val="28"/>
                <w:lang w:val="ca-ES"/>
              </w:rPr>
              <w:t>uyết định giám sát; triển khai</w:t>
            </w:r>
            <w:r w:rsidRPr="00045B0B">
              <w:rPr>
                <w:sz w:val="28"/>
                <w:szCs w:val="28"/>
                <w:lang w:val="ca-ES"/>
              </w:rPr>
              <w:t xml:space="preserve"> kế hoạch giám sát, đề cương báo cáo, phân công nhiệm vụ các thành viên Đoàn giám sát.</w:t>
            </w:r>
          </w:p>
          <w:p w:rsidR="00045B0B" w:rsidRDefault="00045B0B" w:rsidP="00045B0B">
            <w:pPr>
              <w:spacing w:before="100" w:after="100"/>
              <w:jc w:val="both"/>
              <w:rPr>
                <w:sz w:val="28"/>
                <w:szCs w:val="28"/>
                <w:lang w:val="ca-ES"/>
              </w:rPr>
            </w:pPr>
            <w:r w:rsidRPr="00045B0B">
              <w:rPr>
                <w:b/>
                <w:sz w:val="28"/>
                <w:szCs w:val="28"/>
                <w:lang w:val="ca-ES"/>
              </w:rPr>
              <w:t>Thành phần</w:t>
            </w:r>
            <w:r w:rsidRPr="00045B0B">
              <w:rPr>
                <w:sz w:val="28"/>
                <w:szCs w:val="28"/>
                <w:lang w:val="ca-ES"/>
              </w:rPr>
              <w:t>: Các đồng chí thành viên Đoàn giám sát theo Quyết định số 381-QĐ/HU ngày 02/4/2021 của Huyện ủy</w:t>
            </w:r>
            <w:r>
              <w:rPr>
                <w:sz w:val="28"/>
                <w:szCs w:val="28"/>
                <w:lang w:val="ca-ES"/>
              </w:rPr>
              <w:t>.</w:t>
            </w:r>
            <w:r w:rsidR="00430466">
              <w:rPr>
                <w:sz w:val="28"/>
                <w:szCs w:val="28"/>
                <w:lang w:val="ca-ES"/>
              </w:rPr>
              <w:t xml:space="preserve"> Bí thư Chi bộ BTC Huyện ủy và Chi bộ phòng NN&amp;PTNT.</w:t>
            </w:r>
          </w:p>
          <w:p w:rsidR="006B55CD" w:rsidRPr="008522D4" w:rsidRDefault="006B55CD" w:rsidP="00045B0B">
            <w:pPr>
              <w:spacing w:before="100" w:after="100"/>
              <w:jc w:val="both"/>
              <w:rPr>
                <w:color w:val="0000FF"/>
                <w:sz w:val="28"/>
                <w:szCs w:val="28"/>
                <w:lang w:val="ca-ES"/>
              </w:rPr>
            </w:pPr>
            <w:r w:rsidRPr="006B55CD">
              <w:rPr>
                <w:b/>
                <w:sz w:val="28"/>
                <w:szCs w:val="28"/>
                <w:lang w:val="ca-ES"/>
              </w:rPr>
              <w:t>Địa điểm</w:t>
            </w:r>
            <w:r>
              <w:rPr>
                <w:sz w:val="28"/>
                <w:szCs w:val="28"/>
                <w:lang w:val="ca-ES"/>
              </w:rPr>
              <w:t>: Tại phòng họp Ban Thường vụ Huyện ủy.</w:t>
            </w:r>
          </w:p>
        </w:tc>
      </w:tr>
      <w:tr w:rsidR="00E5669E" w:rsidRPr="0054624C" w:rsidTr="00BD4BDC">
        <w:trPr>
          <w:trHeight w:val="77"/>
        </w:trPr>
        <w:tc>
          <w:tcPr>
            <w:tcW w:w="10632" w:type="dxa"/>
            <w:gridSpan w:val="2"/>
            <w:vAlign w:val="center"/>
          </w:tcPr>
          <w:p w:rsidR="00E5669E" w:rsidRPr="0087460C" w:rsidRDefault="00E5669E" w:rsidP="00782A54">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sidR="00782A54">
              <w:rPr>
                <w:b/>
                <w:color w:val="FF0000"/>
                <w:sz w:val="28"/>
                <w:szCs w:val="28"/>
                <w:lang w:val="ca-ES"/>
              </w:rPr>
              <w:t>23</w:t>
            </w:r>
            <w:r w:rsidR="00F76E8B">
              <w:rPr>
                <w:b/>
                <w:color w:val="FF0000"/>
                <w:sz w:val="28"/>
                <w:szCs w:val="28"/>
                <w:lang w:val="ca-ES"/>
              </w:rPr>
              <w:t>/4</w:t>
            </w:r>
            <w:r w:rsidRPr="007651B0">
              <w:rPr>
                <w:b/>
                <w:color w:val="FF0000"/>
                <w:sz w:val="28"/>
                <w:szCs w:val="28"/>
                <w:lang w:val="ca-ES"/>
              </w:rPr>
              <w:t>)</w:t>
            </w:r>
          </w:p>
        </w:tc>
      </w:tr>
      <w:tr w:rsidR="00E5669E" w:rsidRPr="00DA5606" w:rsidTr="00BD4BDC">
        <w:trPr>
          <w:trHeight w:val="77"/>
        </w:trPr>
        <w:tc>
          <w:tcPr>
            <w:tcW w:w="1135" w:type="dxa"/>
            <w:vAlign w:val="center"/>
          </w:tcPr>
          <w:p w:rsidR="00E5669E" w:rsidRPr="00CC5E18" w:rsidRDefault="00F91A71" w:rsidP="00E5669E">
            <w:pPr>
              <w:spacing w:before="60" w:after="60"/>
              <w:rPr>
                <w:b/>
                <w:sz w:val="28"/>
                <w:szCs w:val="28"/>
                <w:lang w:val="ca-ES"/>
              </w:rPr>
            </w:pPr>
            <w:r>
              <w:rPr>
                <w:b/>
                <w:sz w:val="28"/>
                <w:szCs w:val="28"/>
                <w:lang w:val="ca-ES"/>
              </w:rPr>
              <w:t>SÁNG</w:t>
            </w:r>
          </w:p>
        </w:tc>
        <w:tc>
          <w:tcPr>
            <w:tcW w:w="9497" w:type="dxa"/>
          </w:tcPr>
          <w:p w:rsidR="00F91A71" w:rsidRDefault="00F91A71" w:rsidP="00F91A71">
            <w:pPr>
              <w:spacing w:before="100" w:after="100"/>
              <w:jc w:val="both"/>
              <w:rPr>
                <w:sz w:val="28"/>
                <w:szCs w:val="28"/>
                <w:lang w:val="ca-ES"/>
              </w:rPr>
            </w:pPr>
            <w:r w:rsidRPr="004F2478">
              <w:rPr>
                <w:b/>
                <w:color w:val="FF0000"/>
                <w:sz w:val="28"/>
                <w:szCs w:val="28"/>
                <w:u w:val="single"/>
                <w:lang w:val="ca-ES"/>
              </w:rPr>
              <w:t>0</w:t>
            </w:r>
            <w:r w:rsidR="00782A54">
              <w:rPr>
                <w:b/>
                <w:color w:val="FF0000"/>
                <w:sz w:val="28"/>
                <w:szCs w:val="28"/>
                <w:u w:val="single"/>
                <w:lang w:val="ca-ES"/>
              </w:rPr>
              <w:t>8</w:t>
            </w:r>
            <w:r w:rsidRPr="004F2478">
              <w:rPr>
                <w:b/>
                <w:color w:val="FF0000"/>
                <w:sz w:val="28"/>
                <w:szCs w:val="28"/>
                <w:u w:val="single"/>
                <w:lang w:val="ca-ES"/>
              </w:rPr>
              <w:t>h</w:t>
            </w:r>
            <w:r w:rsidR="00782A54">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782A54">
              <w:rPr>
                <w:b/>
                <w:sz w:val="28"/>
                <w:szCs w:val="28"/>
                <w:lang w:val="ca-ES"/>
              </w:rPr>
              <w:t>Thường trực Huyện ủy</w:t>
            </w:r>
            <w:r w:rsidR="007579AB" w:rsidRPr="00443754">
              <w:rPr>
                <w:b/>
                <w:sz w:val="28"/>
                <w:szCs w:val="28"/>
                <w:lang w:val="ca-ES"/>
              </w:rPr>
              <w:t xml:space="preserve"> </w:t>
            </w:r>
            <w:r w:rsidR="00782A54">
              <w:rPr>
                <w:sz w:val="28"/>
                <w:szCs w:val="28"/>
                <w:lang w:val="ca-ES"/>
              </w:rPr>
              <w:t>chủ trì Hội nghị giao ban giữa Thường trực Huyện ủy với Thường trực Đảng ủy xã, thị trấn về tình hình thực hiện nhiệm vụ tháng 4/2021; tình hình chuẩn bị công tác bầu cử</w:t>
            </w:r>
            <w:r>
              <w:rPr>
                <w:sz w:val="28"/>
                <w:szCs w:val="28"/>
                <w:lang w:val="ca-ES"/>
              </w:rPr>
              <w:t>.</w:t>
            </w:r>
          </w:p>
          <w:p w:rsidR="00782A54" w:rsidRDefault="00782A54" w:rsidP="00F91A71">
            <w:pPr>
              <w:spacing w:before="100" w:after="100"/>
              <w:jc w:val="both"/>
              <w:rPr>
                <w:sz w:val="28"/>
                <w:szCs w:val="28"/>
                <w:lang w:val="ca-ES"/>
              </w:rPr>
            </w:pPr>
            <w:r w:rsidRPr="00782A54">
              <w:rPr>
                <w:b/>
                <w:sz w:val="28"/>
                <w:szCs w:val="28"/>
                <w:lang w:val="ca-ES"/>
              </w:rPr>
              <w:t>Thành phần</w:t>
            </w:r>
            <w:r>
              <w:rPr>
                <w:sz w:val="28"/>
                <w:szCs w:val="28"/>
                <w:lang w:val="ca-ES"/>
              </w:rPr>
              <w:t xml:space="preserve">: Các đồng chí Ủy viên Ban Thường vụ Huyện ủy, lãnh đạo HĐND, UBND huyện, UBMTTQVN huyện; </w:t>
            </w:r>
            <w:r w:rsidR="000D4EA1">
              <w:rPr>
                <w:sz w:val="28"/>
                <w:szCs w:val="28"/>
                <w:lang w:val="ca-ES"/>
              </w:rPr>
              <w:t>đ</w:t>
            </w:r>
            <w:r>
              <w:rPr>
                <w:sz w:val="28"/>
                <w:szCs w:val="28"/>
                <w:lang w:val="ca-ES"/>
              </w:rPr>
              <w:t>ại diện lãnh đạo</w:t>
            </w:r>
            <w:r w:rsidR="00FB7E82">
              <w:rPr>
                <w:sz w:val="28"/>
                <w:szCs w:val="28"/>
                <w:lang w:val="ca-ES"/>
              </w:rPr>
              <w:t xml:space="preserve"> các đơn vị: Hội Nông dân, Hội LHPN, Huyện đoàn, LĐLĐ, Hội CCB, phòng Nội vụ, TC-KH, KT-HT, TN-MT, NN&amp;PTNT, GD-ĐT, Y tế, VH-TT, LĐTB&amp;XH, </w:t>
            </w:r>
            <w:r w:rsidR="00470A49">
              <w:rPr>
                <w:sz w:val="28"/>
                <w:szCs w:val="28"/>
                <w:lang w:val="ca-ES"/>
              </w:rPr>
              <w:t>Tư pháp, Dân tộc, Thanh tra, Công an, Quân sự, BQLDAXD, BHXH, Thuế, Kho bạc, VPHĐND-UBND. Bí thư, Chủ tịch các xã, thị trấn.</w:t>
            </w:r>
          </w:p>
          <w:p w:rsidR="00F91A71" w:rsidRDefault="00F91A71" w:rsidP="00F91A71">
            <w:pPr>
              <w:spacing w:before="100" w:after="100"/>
              <w:jc w:val="both"/>
              <w:rPr>
                <w:sz w:val="28"/>
                <w:szCs w:val="28"/>
                <w:lang w:val="ca-ES"/>
              </w:rPr>
            </w:pPr>
            <w:r w:rsidRPr="00F91A71">
              <w:rPr>
                <w:b/>
                <w:sz w:val="28"/>
                <w:szCs w:val="28"/>
                <w:lang w:val="ca-ES"/>
              </w:rPr>
              <w:t>Địa điểm</w:t>
            </w:r>
            <w:r>
              <w:rPr>
                <w:sz w:val="28"/>
                <w:szCs w:val="28"/>
                <w:lang w:val="ca-ES"/>
              </w:rPr>
              <w:t xml:space="preserve">: </w:t>
            </w:r>
            <w:r w:rsidR="0037632F">
              <w:rPr>
                <w:sz w:val="28"/>
                <w:szCs w:val="28"/>
                <w:lang w:val="ca-ES"/>
              </w:rPr>
              <w:t>Phòng họp BCH – Huyện ủy</w:t>
            </w:r>
            <w:r>
              <w:rPr>
                <w:sz w:val="28"/>
                <w:szCs w:val="28"/>
                <w:lang w:val="ca-ES"/>
              </w:rPr>
              <w:t>.</w:t>
            </w:r>
          </w:p>
          <w:p w:rsidR="00236C4C" w:rsidRDefault="00236C4C" w:rsidP="00236C4C">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Pr>
                <w:b/>
                <w:sz w:val="28"/>
                <w:szCs w:val="28"/>
                <w:lang w:val="ca-ES"/>
              </w:rPr>
              <w:t xml:space="preserve">Thường trực Huyện ủy </w:t>
            </w:r>
            <w:r>
              <w:rPr>
                <w:sz w:val="28"/>
                <w:szCs w:val="28"/>
                <w:lang w:val="ca-ES"/>
              </w:rPr>
              <w:t>ủy nhiệm Lãnh đạo Ban Dân vận Huyện ủy dự lễ bàn giao Nhà Đại đoàn kết do Ngân hàng Vietcombank tài trợ cho các hộ dân tại xã Thanh An, Tân Hưng, Phước An, Tân Quan.</w:t>
            </w:r>
          </w:p>
          <w:p w:rsidR="00236C4C" w:rsidRPr="0037632F" w:rsidRDefault="00236C4C" w:rsidP="00236C4C">
            <w:pPr>
              <w:spacing w:before="100" w:after="100"/>
              <w:jc w:val="both"/>
              <w:rPr>
                <w:sz w:val="28"/>
                <w:szCs w:val="28"/>
                <w:lang w:val="ca-ES"/>
              </w:rPr>
            </w:pPr>
            <w:r w:rsidRPr="00C756E2">
              <w:rPr>
                <w:b/>
                <w:sz w:val="28"/>
                <w:szCs w:val="28"/>
                <w:lang w:val="ca-ES"/>
              </w:rPr>
              <w:t>Địa điểm</w:t>
            </w:r>
            <w:r>
              <w:rPr>
                <w:sz w:val="28"/>
                <w:szCs w:val="28"/>
                <w:lang w:val="ca-ES"/>
              </w:rPr>
              <w:t>: Hộ gia đình bà Thị Sen - ấp Phùm Lu – Tư Ly, xã Thanh An.</w:t>
            </w:r>
          </w:p>
        </w:tc>
      </w:tr>
      <w:tr w:rsidR="00F91A71" w:rsidRPr="00DA5606" w:rsidTr="00BD4BDC">
        <w:trPr>
          <w:trHeight w:val="77"/>
        </w:trPr>
        <w:tc>
          <w:tcPr>
            <w:tcW w:w="1135" w:type="dxa"/>
            <w:vAlign w:val="center"/>
          </w:tcPr>
          <w:p w:rsidR="00F91A71" w:rsidRPr="00CC5E18" w:rsidRDefault="00F91A71" w:rsidP="00E5669E">
            <w:pPr>
              <w:spacing w:before="60" w:after="60"/>
              <w:rPr>
                <w:b/>
                <w:sz w:val="28"/>
                <w:szCs w:val="28"/>
                <w:lang w:val="ca-ES"/>
              </w:rPr>
            </w:pPr>
            <w:r w:rsidRPr="00CC5E18">
              <w:rPr>
                <w:b/>
                <w:sz w:val="28"/>
                <w:szCs w:val="28"/>
                <w:lang w:val="ca-ES"/>
              </w:rPr>
              <w:t>CHIỀU</w:t>
            </w:r>
          </w:p>
        </w:tc>
        <w:tc>
          <w:tcPr>
            <w:tcW w:w="9497" w:type="dxa"/>
          </w:tcPr>
          <w:p w:rsidR="00F91A71" w:rsidRPr="004F2478" w:rsidRDefault="00F91A71" w:rsidP="00F91A71">
            <w:pPr>
              <w:spacing w:before="100" w:after="100"/>
              <w:jc w:val="both"/>
              <w:rPr>
                <w:b/>
                <w:color w:val="FF0000"/>
                <w:sz w:val="28"/>
                <w:szCs w:val="28"/>
                <w:u w:val="single"/>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17C40">
              <w:rPr>
                <w:sz w:val="28"/>
                <w:szCs w:val="28"/>
                <w:lang w:val="ca-ES"/>
              </w:rPr>
              <w:t xml:space="preserve"> </w:t>
            </w:r>
            <w:r w:rsidRPr="00603411">
              <w:rPr>
                <w:sz w:val="28"/>
                <w:szCs w:val="28"/>
                <w:lang w:val="ca-ES"/>
              </w:rPr>
              <w:t>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Default="000F1649">
      <w:pPr>
        <w:spacing w:before="80" w:after="80"/>
        <w:jc w:val="center"/>
        <w:rPr>
          <w:b/>
          <w:i/>
          <w:sz w:val="6"/>
          <w:szCs w:val="16"/>
          <w:lang w:val="vi-VN"/>
        </w:rPr>
      </w:pPr>
    </w:p>
    <w:p w:rsidR="005C0912" w:rsidRDefault="005C0912">
      <w:pPr>
        <w:spacing w:before="80" w:after="80"/>
        <w:jc w:val="center"/>
        <w:rPr>
          <w:b/>
          <w:i/>
          <w:sz w:val="6"/>
          <w:szCs w:val="16"/>
          <w:lang w:val="vi-VN"/>
        </w:rPr>
      </w:pPr>
    </w:p>
    <w:p w:rsidR="005C0912" w:rsidRDefault="005C0912">
      <w:pPr>
        <w:spacing w:before="80" w:after="80"/>
        <w:jc w:val="center"/>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lastRenderedPageBreak/>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042193" w:rsidRDefault="00042193" w:rsidP="00DE60C8">
            <w:pPr>
              <w:jc w:val="center"/>
              <w:rPr>
                <w:sz w:val="28"/>
                <w:szCs w:val="28"/>
              </w:rPr>
            </w:pPr>
          </w:p>
          <w:p w:rsidR="00B56769" w:rsidRDefault="00B56769" w:rsidP="009653FC">
            <w:pPr>
              <w:jc w:val="center"/>
              <w:rPr>
                <w:sz w:val="28"/>
                <w:szCs w:val="28"/>
              </w:rPr>
            </w:pPr>
          </w:p>
          <w:p w:rsidR="007569FD" w:rsidRPr="00CD78AD" w:rsidRDefault="007569FD">
            <w:pPr>
              <w:rPr>
                <w:sz w:val="28"/>
                <w:szCs w:val="28"/>
              </w:rPr>
            </w:pPr>
          </w:p>
          <w:p w:rsidR="000F1649" w:rsidRPr="00CD78AD" w:rsidRDefault="007E0C9C">
            <w:pPr>
              <w:jc w:val="center"/>
              <w:rPr>
                <w:b/>
                <w:sz w:val="28"/>
                <w:szCs w:val="28"/>
              </w:rPr>
            </w:pPr>
            <w:r>
              <w:rPr>
                <w:b/>
                <w:sz w:val="28"/>
                <w:szCs w:val="28"/>
              </w:rPr>
              <w:t>Nguyễn Văn Hậu</w:t>
            </w:r>
          </w:p>
        </w:tc>
      </w:tr>
    </w:tbl>
    <w:p w:rsidR="000F1649" w:rsidRDefault="000F1649" w:rsidP="00A578A5">
      <w:pPr>
        <w:rPr>
          <w:b/>
          <w:sz w:val="28"/>
          <w:szCs w:val="28"/>
        </w:rPr>
      </w:pPr>
    </w:p>
    <w:sectPr w:rsidR="000F1649" w:rsidSect="00C32B9D">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37" w:rsidRDefault="00AE5B37">
      <w:r>
        <w:separator/>
      </w:r>
    </w:p>
  </w:endnote>
  <w:endnote w:type="continuationSeparator" w:id="0">
    <w:p w:rsidR="00AE5B37" w:rsidRDefault="00A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37" w:rsidRDefault="00AE5B37">
      <w:r>
        <w:separator/>
      </w:r>
    </w:p>
  </w:footnote>
  <w:footnote w:type="continuationSeparator" w:id="0">
    <w:p w:rsidR="00AE5B37" w:rsidRDefault="00A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DA5606" w:rsidRPr="00DA5606">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0E4"/>
    <w:rsid w:val="00001B87"/>
    <w:rsid w:val="00002574"/>
    <w:rsid w:val="00002784"/>
    <w:rsid w:val="00002D39"/>
    <w:rsid w:val="000037EB"/>
    <w:rsid w:val="00003B25"/>
    <w:rsid w:val="00003B4B"/>
    <w:rsid w:val="00003D8E"/>
    <w:rsid w:val="00003E06"/>
    <w:rsid w:val="00004AC0"/>
    <w:rsid w:val="00005574"/>
    <w:rsid w:val="00005DB2"/>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558C"/>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4EEA"/>
    <w:rsid w:val="000A4F6C"/>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84D"/>
    <w:rsid w:val="000D6FAB"/>
    <w:rsid w:val="000D72E6"/>
    <w:rsid w:val="000E09D2"/>
    <w:rsid w:val="000E0B75"/>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64E"/>
    <w:rsid w:val="00166DF1"/>
    <w:rsid w:val="00170616"/>
    <w:rsid w:val="00171116"/>
    <w:rsid w:val="0017182A"/>
    <w:rsid w:val="00171A4D"/>
    <w:rsid w:val="00172587"/>
    <w:rsid w:val="00172A27"/>
    <w:rsid w:val="00172C9D"/>
    <w:rsid w:val="0017318F"/>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317"/>
    <w:rsid w:val="00180590"/>
    <w:rsid w:val="0018069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127"/>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82A"/>
    <w:rsid w:val="001D3BC3"/>
    <w:rsid w:val="001D448B"/>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CBB"/>
    <w:rsid w:val="00202CEC"/>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0E3A"/>
    <w:rsid w:val="00221F93"/>
    <w:rsid w:val="0022226C"/>
    <w:rsid w:val="002223F6"/>
    <w:rsid w:val="00222744"/>
    <w:rsid w:val="00222761"/>
    <w:rsid w:val="00222AE5"/>
    <w:rsid w:val="00223062"/>
    <w:rsid w:val="00223423"/>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BED"/>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62F2"/>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2FAF"/>
    <w:rsid w:val="003537ED"/>
    <w:rsid w:val="0035381D"/>
    <w:rsid w:val="00353F76"/>
    <w:rsid w:val="00354938"/>
    <w:rsid w:val="003549D2"/>
    <w:rsid w:val="00354E6B"/>
    <w:rsid w:val="0035520A"/>
    <w:rsid w:val="0035546C"/>
    <w:rsid w:val="003558D9"/>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632F"/>
    <w:rsid w:val="003771E1"/>
    <w:rsid w:val="00377A6B"/>
    <w:rsid w:val="0038005F"/>
    <w:rsid w:val="00380721"/>
    <w:rsid w:val="00381AE2"/>
    <w:rsid w:val="00381BFF"/>
    <w:rsid w:val="00382536"/>
    <w:rsid w:val="003825A8"/>
    <w:rsid w:val="00382B1E"/>
    <w:rsid w:val="00382F2F"/>
    <w:rsid w:val="00383A5E"/>
    <w:rsid w:val="00384219"/>
    <w:rsid w:val="00384B7C"/>
    <w:rsid w:val="00385172"/>
    <w:rsid w:val="00385703"/>
    <w:rsid w:val="00390F69"/>
    <w:rsid w:val="00391857"/>
    <w:rsid w:val="0039217E"/>
    <w:rsid w:val="00392368"/>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60B5"/>
    <w:rsid w:val="003E65D9"/>
    <w:rsid w:val="003E69E2"/>
    <w:rsid w:val="003E7230"/>
    <w:rsid w:val="003E7379"/>
    <w:rsid w:val="003F00A9"/>
    <w:rsid w:val="003F0B6F"/>
    <w:rsid w:val="003F0E93"/>
    <w:rsid w:val="003F0F88"/>
    <w:rsid w:val="003F126F"/>
    <w:rsid w:val="003F1C5F"/>
    <w:rsid w:val="003F2BC7"/>
    <w:rsid w:val="003F2F22"/>
    <w:rsid w:val="003F3217"/>
    <w:rsid w:val="003F6429"/>
    <w:rsid w:val="003F7715"/>
    <w:rsid w:val="003F7FB9"/>
    <w:rsid w:val="004012F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466"/>
    <w:rsid w:val="00430C46"/>
    <w:rsid w:val="00430FF5"/>
    <w:rsid w:val="004312B9"/>
    <w:rsid w:val="004315A5"/>
    <w:rsid w:val="00431D5C"/>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59C7"/>
    <w:rsid w:val="0047639D"/>
    <w:rsid w:val="00476434"/>
    <w:rsid w:val="00476800"/>
    <w:rsid w:val="00476D0A"/>
    <w:rsid w:val="0048060F"/>
    <w:rsid w:val="00481108"/>
    <w:rsid w:val="00481210"/>
    <w:rsid w:val="004815DD"/>
    <w:rsid w:val="0048211D"/>
    <w:rsid w:val="0048213B"/>
    <w:rsid w:val="0048271F"/>
    <w:rsid w:val="00482FCA"/>
    <w:rsid w:val="00484030"/>
    <w:rsid w:val="004848F7"/>
    <w:rsid w:val="00484B16"/>
    <w:rsid w:val="00484EE2"/>
    <w:rsid w:val="00485149"/>
    <w:rsid w:val="0048554B"/>
    <w:rsid w:val="0048682D"/>
    <w:rsid w:val="00486990"/>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657"/>
    <w:rsid w:val="004A19EA"/>
    <w:rsid w:val="004A2270"/>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3BB"/>
    <w:rsid w:val="0054366D"/>
    <w:rsid w:val="00543724"/>
    <w:rsid w:val="00543767"/>
    <w:rsid w:val="00543929"/>
    <w:rsid w:val="00544FBA"/>
    <w:rsid w:val="005461B9"/>
    <w:rsid w:val="0054624C"/>
    <w:rsid w:val="00546466"/>
    <w:rsid w:val="00546590"/>
    <w:rsid w:val="005478A8"/>
    <w:rsid w:val="00547B67"/>
    <w:rsid w:val="00547C49"/>
    <w:rsid w:val="00547C6C"/>
    <w:rsid w:val="00547CBC"/>
    <w:rsid w:val="005500B7"/>
    <w:rsid w:val="0055166C"/>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EC9"/>
    <w:rsid w:val="00567FEE"/>
    <w:rsid w:val="00570B11"/>
    <w:rsid w:val="00571BE6"/>
    <w:rsid w:val="00571C2F"/>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C0912"/>
    <w:rsid w:val="005C2371"/>
    <w:rsid w:val="005C3171"/>
    <w:rsid w:val="005C3A46"/>
    <w:rsid w:val="005C3D99"/>
    <w:rsid w:val="005C41AE"/>
    <w:rsid w:val="005C4F5F"/>
    <w:rsid w:val="005C502F"/>
    <w:rsid w:val="005C632E"/>
    <w:rsid w:val="005C6745"/>
    <w:rsid w:val="005C688B"/>
    <w:rsid w:val="005C7302"/>
    <w:rsid w:val="005C7A8C"/>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232"/>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59"/>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CFD"/>
    <w:rsid w:val="006B0082"/>
    <w:rsid w:val="006B106F"/>
    <w:rsid w:val="006B1427"/>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78C"/>
    <w:rsid w:val="006D2C93"/>
    <w:rsid w:val="006D33A8"/>
    <w:rsid w:val="006D4301"/>
    <w:rsid w:val="006D4C43"/>
    <w:rsid w:val="006D530D"/>
    <w:rsid w:val="006D5653"/>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FBD"/>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2D1F"/>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C01"/>
    <w:rsid w:val="007D652B"/>
    <w:rsid w:val="007D6B39"/>
    <w:rsid w:val="007D78C7"/>
    <w:rsid w:val="007E0C9C"/>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06F7F"/>
    <w:rsid w:val="00810824"/>
    <w:rsid w:val="00810840"/>
    <w:rsid w:val="00811730"/>
    <w:rsid w:val="0081199E"/>
    <w:rsid w:val="00811F24"/>
    <w:rsid w:val="008123EE"/>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17C40"/>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775BD"/>
    <w:rsid w:val="0088048F"/>
    <w:rsid w:val="0088086F"/>
    <w:rsid w:val="00881DB8"/>
    <w:rsid w:val="00883CC5"/>
    <w:rsid w:val="00884090"/>
    <w:rsid w:val="008848BE"/>
    <w:rsid w:val="00884E31"/>
    <w:rsid w:val="00885413"/>
    <w:rsid w:val="00885A0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E0869"/>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C91"/>
    <w:rsid w:val="00972D2D"/>
    <w:rsid w:val="009748AB"/>
    <w:rsid w:val="00975018"/>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56E6"/>
    <w:rsid w:val="009A6B08"/>
    <w:rsid w:val="009A7A6B"/>
    <w:rsid w:val="009A7CBA"/>
    <w:rsid w:val="009B1327"/>
    <w:rsid w:val="009B1401"/>
    <w:rsid w:val="009B3085"/>
    <w:rsid w:val="009B467B"/>
    <w:rsid w:val="009B563D"/>
    <w:rsid w:val="009B571D"/>
    <w:rsid w:val="009B6335"/>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9BF"/>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6775C"/>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86D0F"/>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B3D"/>
    <w:rsid w:val="00AE7EBB"/>
    <w:rsid w:val="00AF01E6"/>
    <w:rsid w:val="00AF095B"/>
    <w:rsid w:val="00AF12A8"/>
    <w:rsid w:val="00AF13F0"/>
    <w:rsid w:val="00AF145C"/>
    <w:rsid w:val="00AF2278"/>
    <w:rsid w:val="00AF24D7"/>
    <w:rsid w:val="00AF3201"/>
    <w:rsid w:val="00AF3570"/>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542E"/>
    <w:rsid w:val="00B85C34"/>
    <w:rsid w:val="00B85C78"/>
    <w:rsid w:val="00B8650C"/>
    <w:rsid w:val="00B86A8A"/>
    <w:rsid w:val="00B8771E"/>
    <w:rsid w:val="00B877C8"/>
    <w:rsid w:val="00B87EFC"/>
    <w:rsid w:val="00B906FA"/>
    <w:rsid w:val="00B90F0E"/>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C7C"/>
    <w:rsid w:val="00BE3FE6"/>
    <w:rsid w:val="00BE4A00"/>
    <w:rsid w:val="00BE4B73"/>
    <w:rsid w:val="00BE5737"/>
    <w:rsid w:val="00BE5888"/>
    <w:rsid w:val="00BE6261"/>
    <w:rsid w:val="00BE723B"/>
    <w:rsid w:val="00BE7706"/>
    <w:rsid w:val="00BE7C24"/>
    <w:rsid w:val="00BF05AE"/>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44FE"/>
    <w:rsid w:val="00C7541C"/>
    <w:rsid w:val="00C756E2"/>
    <w:rsid w:val="00C7597A"/>
    <w:rsid w:val="00C75A43"/>
    <w:rsid w:val="00C75F78"/>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28E"/>
    <w:rsid w:val="00CB452A"/>
    <w:rsid w:val="00CB5422"/>
    <w:rsid w:val="00CC01B8"/>
    <w:rsid w:val="00CC0677"/>
    <w:rsid w:val="00CC0E02"/>
    <w:rsid w:val="00CC15A8"/>
    <w:rsid w:val="00CC18A1"/>
    <w:rsid w:val="00CC1DEE"/>
    <w:rsid w:val="00CC2400"/>
    <w:rsid w:val="00CC2575"/>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93B"/>
    <w:rsid w:val="00D40506"/>
    <w:rsid w:val="00D40EE7"/>
    <w:rsid w:val="00D418DE"/>
    <w:rsid w:val="00D423A3"/>
    <w:rsid w:val="00D423B1"/>
    <w:rsid w:val="00D434D1"/>
    <w:rsid w:val="00D43565"/>
    <w:rsid w:val="00D43B42"/>
    <w:rsid w:val="00D44C93"/>
    <w:rsid w:val="00D44D6F"/>
    <w:rsid w:val="00D45043"/>
    <w:rsid w:val="00D45C4F"/>
    <w:rsid w:val="00D45CC0"/>
    <w:rsid w:val="00D46068"/>
    <w:rsid w:val="00D46142"/>
    <w:rsid w:val="00D46297"/>
    <w:rsid w:val="00D4697A"/>
    <w:rsid w:val="00D46CFB"/>
    <w:rsid w:val="00D503E3"/>
    <w:rsid w:val="00D50602"/>
    <w:rsid w:val="00D50CEE"/>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4619"/>
    <w:rsid w:val="00DD5A8D"/>
    <w:rsid w:val="00DD6519"/>
    <w:rsid w:val="00DD665E"/>
    <w:rsid w:val="00DD66EE"/>
    <w:rsid w:val="00DD75AA"/>
    <w:rsid w:val="00DD774D"/>
    <w:rsid w:val="00DE1810"/>
    <w:rsid w:val="00DE1D99"/>
    <w:rsid w:val="00DE2392"/>
    <w:rsid w:val="00DE2567"/>
    <w:rsid w:val="00DE2A50"/>
    <w:rsid w:val="00DE302D"/>
    <w:rsid w:val="00DE3534"/>
    <w:rsid w:val="00DE3FAE"/>
    <w:rsid w:val="00DE4116"/>
    <w:rsid w:val="00DE4428"/>
    <w:rsid w:val="00DE4A95"/>
    <w:rsid w:val="00DE5625"/>
    <w:rsid w:val="00DE5DA4"/>
    <w:rsid w:val="00DE5F8B"/>
    <w:rsid w:val="00DE60C8"/>
    <w:rsid w:val="00DE61D9"/>
    <w:rsid w:val="00DE63C4"/>
    <w:rsid w:val="00DE6790"/>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29D"/>
    <w:rsid w:val="00E0181A"/>
    <w:rsid w:val="00E0182E"/>
    <w:rsid w:val="00E0266F"/>
    <w:rsid w:val="00E0271F"/>
    <w:rsid w:val="00E02DEC"/>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6931"/>
    <w:rsid w:val="00E1730A"/>
    <w:rsid w:val="00E17C26"/>
    <w:rsid w:val="00E17DB0"/>
    <w:rsid w:val="00E20319"/>
    <w:rsid w:val="00E206ED"/>
    <w:rsid w:val="00E20A8C"/>
    <w:rsid w:val="00E20DFB"/>
    <w:rsid w:val="00E20F8B"/>
    <w:rsid w:val="00E21005"/>
    <w:rsid w:val="00E21384"/>
    <w:rsid w:val="00E2144D"/>
    <w:rsid w:val="00E21723"/>
    <w:rsid w:val="00E223A5"/>
    <w:rsid w:val="00E23583"/>
    <w:rsid w:val="00E239E2"/>
    <w:rsid w:val="00E24802"/>
    <w:rsid w:val="00E2494F"/>
    <w:rsid w:val="00E255A1"/>
    <w:rsid w:val="00E2633B"/>
    <w:rsid w:val="00E26FB8"/>
    <w:rsid w:val="00E27B25"/>
    <w:rsid w:val="00E30E2B"/>
    <w:rsid w:val="00E3101C"/>
    <w:rsid w:val="00E315F7"/>
    <w:rsid w:val="00E317EF"/>
    <w:rsid w:val="00E32673"/>
    <w:rsid w:val="00E347AE"/>
    <w:rsid w:val="00E351DB"/>
    <w:rsid w:val="00E3726D"/>
    <w:rsid w:val="00E4049F"/>
    <w:rsid w:val="00E40A45"/>
    <w:rsid w:val="00E411AF"/>
    <w:rsid w:val="00E419A1"/>
    <w:rsid w:val="00E41E3B"/>
    <w:rsid w:val="00E41F72"/>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32"/>
    <w:rsid w:val="00E5669E"/>
    <w:rsid w:val="00E567F2"/>
    <w:rsid w:val="00E56F48"/>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E24"/>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8041B"/>
    <w:rsid w:val="00F80863"/>
    <w:rsid w:val="00F80CF3"/>
    <w:rsid w:val="00F80F9E"/>
    <w:rsid w:val="00F811BB"/>
    <w:rsid w:val="00F812FC"/>
    <w:rsid w:val="00F81638"/>
    <w:rsid w:val="00F81D01"/>
    <w:rsid w:val="00F81E9C"/>
    <w:rsid w:val="00F81EDB"/>
    <w:rsid w:val="00F82A54"/>
    <w:rsid w:val="00F83303"/>
    <w:rsid w:val="00F835B0"/>
    <w:rsid w:val="00F84823"/>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D2E"/>
    <w:rsid w:val="00FB1FC7"/>
    <w:rsid w:val="00FB2365"/>
    <w:rsid w:val="00FB2FF3"/>
    <w:rsid w:val="00FB335C"/>
    <w:rsid w:val="00FB3ACB"/>
    <w:rsid w:val="00FB4BE2"/>
    <w:rsid w:val="00FB7E8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6987"/>
    <w:rsid w:val="00FD6E8A"/>
    <w:rsid w:val="00FE004F"/>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4C49-E63A-40A6-9288-4B643970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4</Pages>
  <Words>1006</Words>
  <Characters>5737</Characters>
  <Application>Microsoft Office Word</Application>
  <DocSecurity>0</DocSecurity>
  <PresentationFormat/>
  <Lines>47</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1062</cp:revision>
  <cp:lastPrinted>2021-04-12T01:40:00Z</cp:lastPrinted>
  <dcterms:created xsi:type="dcterms:W3CDTF">2020-11-23T03:26:00Z</dcterms:created>
  <dcterms:modified xsi:type="dcterms:W3CDTF">2021-04-19T02:23:00Z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